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Palatino Linotype" w:eastAsiaTheme="majorEastAsia" w:hAnsi="Palatino Linotype" w:cstheme="majorBidi"/>
          <w:caps/>
          <w:color w:val="000000"/>
          <w:sz w:val="24"/>
          <w:szCs w:val="24"/>
          <w:lang w:eastAsia="pl-PL"/>
        </w:rPr>
        <w:id w:val="13092409"/>
        <w:docPartObj>
          <w:docPartGallery w:val="Cover Pages"/>
          <w:docPartUnique/>
        </w:docPartObj>
      </w:sdtPr>
      <w:sdtEndPr>
        <w:rPr>
          <w:rFonts w:eastAsia="Lucida Sans Unicode" w:cs="Times New Roman"/>
          <w:caps w:val="0"/>
          <w:color w:val="7F7F7F" w:themeColor="background1" w:themeShade="7F"/>
          <w:spacing w:val="60"/>
        </w:rPr>
      </w:sdtEndPr>
      <w:sdtContent>
        <w:tbl>
          <w:tblPr>
            <w:tblpPr w:leftFromText="141" w:rightFromText="141" w:tblpY="1422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266C71" w:rsidRPr="00EB52BE" w:rsidTr="00C43B66">
            <w:trPr>
              <w:trHeight w:val="2960"/>
            </w:trPr>
            <w:tc>
              <w:tcPr>
                <w:tcW w:w="5000" w:type="pct"/>
              </w:tcPr>
              <w:p w:rsidR="00266C71" w:rsidRPr="00EB52BE" w:rsidRDefault="00266C71" w:rsidP="00C43B66">
                <w:pPr>
                  <w:pStyle w:val="Bezodstpw"/>
                  <w:rPr>
                    <w:rFonts w:ascii="Palatino Linotype" w:eastAsiaTheme="majorEastAsia" w:hAnsi="Palatino Linotype" w:cstheme="majorBidi"/>
                    <w:caps/>
                    <w:sz w:val="24"/>
                    <w:szCs w:val="24"/>
                  </w:rPr>
                </w:pPr>
              </w:p>
            </w:tc>
          </w:tr>
          <w:tr w:rsidR="00266C71" w:rsidRPr="00EB52BE" w:rsidTr="00C43B66">
            <w:trPr>
              <w:trHeight w:val="1299"/>
            </w:trPr>
            <w:sdt>
              <w:sdtPr>
                <w:rPr>
                  <w:rFonts w:ascii="Palatino Linotype" w:eastAsiaTheme="minorHAnsi" w:hAnsi="Palatino Linotype"/>
                  <w:b/>
                  <w:sz w:val="36"/>
                </w:rPr>
                <w:alias w:val="Tytuł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266C71" w:rsidRPr="00EB52BE" w:rsidRDefault="00DB50D2" w:rsidP="00DB50D2">
                    <w:pPr>
                      <w:pStyle w:val="Bezodstpw"/>
                      <w:jc w:val="center"/>
                      <w:rPr>
                        <w:rFonts w:ascii="Palatino Linotype" w:eastAsiaTheme="majorEastAsia" w:hAnsi="Palatino Linotype" w:cstheme="majorBidi"/>
                        <w:sz w:val="24"/>
                        <w:szCs w:val="24"/>
                      </w:rPr>
                    </w:pPr>
                    <w:r>
                      <w:rPr>
                        <w:rFonts w:ascii="Palatino Linotype" w:eastAsiaTheme="minorHAnsi" w:hAnsi="Palatino Linotype"/>
                        <w:b/>
                        <w:sz w:val="36"/>
                      </w:rPr>
                      <w:t>PROCEDURA</w:t>
                    </w:r>
                    <w:r w:rsidR="00266C71">
                      <w:rPr>
                        <w:rFonts w:ascii="Palatino Linotype" w:eastAsiaTheme="minorHAnsi" w:hAnsi="Palatino Linotype"/>
                        <w:b/>
                        <w:sz w:val="36"/>
                      </w:rPr>
                      <w:t xml:space="preserve"> REKRUTACJI I ZATRUDNIANIA PRACOWNIKÓW</w:t>
                    </w:r>
                    <w:r w:rsidR="00A54BB9">
                      <w:rPr>
                        <w:rFonts w:ascii="Palatino Linotype" w:eastAsiaTheme="minorHAnsi" w:hAnsi="Palatino Linotype"/>
                        <w:b/>
                        <w:sz w:val="36"/>
                      </w:rPr>
                      <w:t xml:space="preserve"> BIURA</w:t>
                    </w:r>
                  </w:p>
                </w:tc>
              </w:sdtContent>
            </w:sdt>
          </w:tr>
          <w:tr w:rsidR="00266C71" w:rsidRPr="00EB52BE" w:rsidTr="00C43B66">
            <w:trPr>
              <w:trHeight w:val="740"/>
            </w:trPr>
            <w:sdt>
              <w:sdtPr>
                <w:rPr>
                  <w:rFonts w:ascii="Palatino Linotype" w:eastAsiaTheme="minorHAnsi" w:hAnsi="Palatino Linotype"/>
                  <w:b/>
                </w:rPr>
                <w:alias w:val="Podtytuł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266C71" w:rsidRPr="00EB52BE" w:rsidRDefault="00266C71" w:rsidP="00266C71">
                    <w:pPr>
                      <w:pStyle w:val="Bezodstpw"/>
                      <w:jc w:val="center"/>
                      <w:rPr>
                        <w:rFonts w:ascii="Palatino Linotype" w:eastAsiaTheme="majorEastAsia" w:hAnsi="Palatino Linotype" w:cstheme="majorBidi"/>
                        <w:sz w:val="24"/>
                        <w:szCs w:val="24"/>
                      </w:rPr>
                    </w:pPr>
                    <w:r>
                      <w:rPr>
                        <w:rFonts w:ascii="Palatino Linotype" w:eastAsiaTheme="minorHAnsi" w:hAnsi="Palatino Linotype"/>
                        <w:b/>
                      </w:rPr>
                      <w:t>STOWARZYSZENIA LOKALNA GRUPA DZIAŁANIA SZLAK TATARSKI</w:t>
                    </w:r>
                  </w:p>
                </w:tc>
              </w:sdtContent>
            </w:sdt>
          </w:tr>
          <w:tr w:rsidR="00266C71" w:rsidRPr="00EB52BE" w:rsidTr="00C43B66">
            <w:trPr>
              <w:trHeight w:val="370"/>
            </w:trPr>
            <w:tc>
              <w:tcPr>
                <w:tcW w:w="5000" w:type="pct"/>
                <w:vAlign w:val="center"/>
              </w:tcPr>
              <w:p w:rsidR="00266C71" w:rsidRPr="00EB52BE" w:rsidRDefault="00266C71" w:rsidP="00C43B66">
                <w:pPr>
                  <w:pStyle w:val="Bezodstpw"/>
                  <w:jc w:val="center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  <w:tr w:rsidR="00266C71" w:rsidRPr="00EB52BE" w:rsidTr="00C43B66">
            <w:trPr>
              <w:trHeight w:val="370"/>
            </w:trPr>
            <w:tc>
              <w:tcPr>
                <w:tcW w:w="5000" w:type="pct"/>
                <w:vAlign w:val="center"/>
              </w:tcPr>
              <w:p w:rsidR="00266C71" w:rsidRPr="00EB52BE" w:rsidRDefault="00266C71" w:rsidP="00C43B66">
                <w:pPr>
                  <w:pStyle w:val="Bezodstpw"/>
                  <w:jc w:val="center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  <w:tr w:rsidR="00266C71" w:rsidRPr="00EB52BE" w:rsidTr="00C43B66">
            <w:trPr>
              <w:trHeight w:val="370"/>
            </w:trPr>
            <w:tc>
              <w:tcPr>
                <w:tcW w:w="5000" w:type="pct"/>
                <w:vAlign w:val="center"/>
              </w:tcPr>
              <w:p w:rsidR="00266C71" w:rsidRPr="00EB52BE" w:rsidRDefault="00266C71" w:rsidP="00C43B66">
                <w:pPr>
                  <w:pStyle w:val="Bezodstpw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</w:tbl>
        <w:sdt>
          <w:sdtPr>
            <w:rPr>
              <w:rFonts w:ascii="Palatino Linotype" w:eastAsiaTheme="minorHAnsi" w:hAnsi="Palatino Linotype"/>
              <w:color w:val="000000" w:themeColor="text1"/>
              <w:lang w:eastAsia="en-US"/>
            </w:rPr>
            <w:alias w:val="Firma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266C71" w:rsidRPr="00EB52BE" w:rsidRDefault="00D220C0" w:rsidP="00266C71">
              <w:pPr>
                <w:rPr>
                  <w:rFonts w:ascii="Palatino Linotype" w:hAnsi="Palatino Linotype"/>
                </w:rPr>
              </w:pPr>
              <w:r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Załącznik Nr 5</w:t>
              </w:r>
              <w:r w:rsidR="00234F16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 do U</w:t>
              </w:r>
              <w:r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chwały 3/XI</w:t>
              </w:r>
              <w:r w:rsidR="00DB50D2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/</w:t>
              </w:r>
              <w:r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2016</w:t>
              </w:r>
              <w:r w:rsidR="00266C71" w:rsidRPr="00DB50D2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 </w:t>
              </w:r>
              <w:r w:rsidR="00DB50D2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Walnego Zebrania Członków</w:t>
              </w:r>
              <w:r w:rsidR="00266C71" w:rsidRPr="00DB50D2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 Stowarzyszenia Lokalna Grupa D</w:t>
              </w:r>
              <w:r w:rsidR="00DB50D2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ziałania Szlak Tatarski z dnia </w:t>
              </w:r>
              <w:r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28 listopada 2016</w:t>
              </w:r>
              <w:r w:rsidR="00266C71" w:rsidRPr="00DB50D2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 r.</w:t>
              </w:r>
            </w:p>
          </w:sdtContent>
        </w:sdt>
        <w:p w:rsidR="00266C71" w:rsidRPr="00EB52BE" w:rsidRDefault="00266C71" w:rsidP="00266C71">
          <w:pPr>
            <w:rPr>
              <w:rFonts w:ascii="Palatino Linotype" w:hAnsi="Palatino Linotype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266C71" w:rsidRPr="00EB52BE" w:rsidTr="00C43B66">
            <w:tc>
              <w:tcPr>
                <w:tcW w:w="5000" w:type="pct"/>
              </w:tcPr>
              <w:p w:rsidR="00266C71" w:rsidRPr="00EB52BE" w:rsidRDefault="00266C71" w:rsidP="00C43B66">
                <w:pPr>
                  <w:pStyle w:val="Bezodstpw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</w:tbl>
        <w:p w:rsidR="00266C71" w:rsidRPr="00EB52BE" w:rsidRDefault="00266C71" w:rsidP="00266C71">
          <w:pPr>
            <w:rPr>
              <w:rFonts w:ascii="Palatino Linotype" w:hAnsi="Palatino Linotype"/>
            </w:rPr>
          </w:pPr>
        </w:p>
        <w:p w:rsidR="00266C71" w:rsidRPr="0070243C" w:rsidRDefault="00266C71" w:rsidP="00266C71">
          <w:pPr>
            <w:widowControl/>
            <w:suppressAutoHyphens w:val="0"/>
            <w:rPr>
              <w:rFonts w:ascii="Palatino Linotype" w:hAnsi="Palatino Linotype"/>
              <w:color w:val="7F7F7F" w:themeColor="background1" w:themeShade="7F"/>
              <w:spacing w:val="60"/>
            </w:rPr>
          </w:pPr>
          <w:r w:rsidRPr="00EB52BE">
            <w:rPr>
              <w:rFonts w:ascii="Palatino Linotype" w:hAnsi="Palatino Linotype"/>
              <w:color w:val="7F7F7F" w:themeColor="background1" w:themeShade="7F"/>
              <w:spacing w:val="60"/>
            </w:rPr>
            <w:br w:type="page"/>
          </w:r>
        </w:p>
      </w:sdtContent>
    </w:sdt>
    <w:p w:rsidR="00266C71" w:rsidRDefault="00DB50D2" w:rsidP="00266C71">
      <w:pPr>
        <w:spacing w:after="24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 xml:space="preserve">PROCEDURA </w:t>
      </w:r>
      <w:r w:rsidR="00266C71">
        <w:rPr>
          <w:rFonts w:ascii="Palatino Linotype" w:hAnsi="Palatino Linotype"/>
          <w:b/>
        </w:rPr>
        <w:t>REKRUTACJI I ZATRUDNIANIA PRACOWNIKÓW</w:t>
      </w:r>
      <w:r w:rsidR="00266C71" w:rsidRPr="00EB52BE">
        <w:rPr>
          <w:rFonts w:ascii="Palatino Linotype" w:hAnsi="Palatino Linotype"/>
          <w:b/>
        </w:rPr>
        <w:t xml:space="preserve"> </w:t>
      </w:r>
    </w:p>
    <w:p w:rsidR="00465410" w:rsidRDefault="00465410" w:rsidP="00304C92">
      <w:pPr>
        <w:spacing w:after="24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STOWARZYSZENIA LOK</w:t>
      </w:r>
      <w:r w:rsidR="00304C92">
        <w:rPr>
          <w:rFonts w:ascii="Palatino Linotype" w:hAnsi="Palatino Linotype"/>
          <w:b/>
        </w:rPr>
        <w:t>A</w:t>
      </w:r>
      <w:r>
        <w:rPr>
          <w:rFonts w:ascii="Palatino Linotype" w:hAnsi="Palatino Linotype"/>
          <w:b/>
        </w:rPr>
        <w:t>LNA GRUPA DZIAŁANIA SZLAK TATARSKI</w:t>
      </w:r>
    </w:p>
    <w:p w:rsidR="00DB50D2" w:rsidRDefault="00DB50D2" w:rsidP="00F932B6">
      <w:pPr>
        <w:tabs>
          <w:tab w:val="left" w:pos="3969"/>
        </w:tabs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§ 1.</w:t>
      </w:r>
    </w:p>
    <w:p w:rsidR="00266C71" w:rsidRPr="00F932B6" w:rsidRDefault="00304C92" w:rsidP="00F932B6">
      <w:pPr>
        <w:tabs>
          <w:tab w:val="left" w:pos="3969"/>
        </w:tabs>
        <w:spacing w:after="240"/>
        <w:jc w:val="center"/>
        <w:rPr>
          <w:rFonts w:ascii="Palatino Linotype" w:hAnsi="Palatino Linotype"/>
          <w:b/>
        </w:rPr>
      </w:pPr>
      <w:r w:rsidRPr="00F932B6">
        <w:rPr>
          <w:rFonts w:ascii="Palatino Linotype" w:hAnsi="Palatino Linotype"/>
          <w:b/>
        </w:rPr>
        <w:t>Postanowienia ogólne</w:t>
      </w:r>
    </w:p>
    <w:p w:rsidR="00304C92" w:rsidRPr="00304C92" w:rsidRDefault="00304C92" w:rsidP="004030EE">
      <w:pPr>
        <w:pStyle w:val="Akapitzlist"/>
        <w:widowControl/>
        <w:numPr>
          <w:ilvl w:val="0"/>
          <w:numId w:val="11"/>
        </w:numPr>
        <w:suppressAutoHyphens w:val="0"/>
        <w:spacing w:before="240" w:after="200" w:line="276" w:lineRule="auto"/>
        <w:ind w:left="425" w:hanging="357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Niniejszy dokument reguluje</w:t>
      </w:r>
      <w:r w:rsidRPr="00304C92">
        <w:rPr>
          <w:rFonts w:ascii="Palatino Linotype" w:hAnsi="Palatino Linotype" w:cs="Book Antiqua"/>
        </w:rPr>
        <w:t xml:space="preserve"> zasad</w:t>
      </w:r>
      <w:r>
        <w:rPr>
          <w:rFonts w:ascii="Palatino Linotype" w:hAnsi="Palatino Linotype" w:cs="Book Antiqua"/>
        </w:rPr>
        <w:t xml:space="preserve">y rekrutacji </w:t>
      </w:r>
      <w:r w:rsidR="007E68B6">
        <w:rPr>
          <w:rFonts w:ascii="Palatino Linotype" w:hAnsi="Palatino Linotype" w:cs="Book Antiqua"/>
        </w:rPr>
        <w:t xml:space="preserve">i zatrudniania </w:t>
      </w:r>
      <w:r>
        <w:rPr>
          <w:rFonts w:ascii="Palatino Linotype" w:hAnsi="Palatino Linotype" w:cs="Book Antiqua"/>
        </w:rPr>
        <w:t>pracowników</w:t>
      </w:r>
      <w:r w:rsidRPr="00426D5E">
        <w:rPr>
          <w:rFonts w:ascii="Palatino Linotype" w:hAnsi="Palatino Linotype" w:cs="Book Antiqua"/>
        </w:rPr>
        <w:t xml:space="preserve"> Biura Stowarzyszenia obsadzane na podstawie umowy </w:t>
      </w:r>
      <w:r w:rsidR="007E68B6">
        <w:rPr>
          <w:rFonts w:ascii="Palatino Linotype" w:hAnsi="Palatino Linotype" w:cs="Book Antiqua"/>
        </w:rPr>
        <w:t>o pracę lub umowy zlecenia w </w:t>
      </w:r>
      <w:r w:rsidRPr="00426D5E">
        <w:rPr>
          <w:rFonts w:ascii="Palatino Linotype" w:hAnsi="Palatino Linotype" w:cs="Book Antiqua"/>
        </w:rPr>
        <w:t>drodze konkursu</w:t>
      </w:r>
      <w:r>
        <w:rPr>
          <w:rFonts w:ascii="Palatino Linotype" w:hAnsi="Palatino Linotype" w:cs="Book Antiqua"/>
        </w:rPr>
        <w:t xml:space="preserve"> </w:t>
      </w:r>
      <w:r w:rsidRPr="00304C92">
        <w:rPr>
          <w:rFonts w:ascii="Palatino Linotype" w:hAnsi="Palatino Linotype" w:cs="Book Antiqua"/>
        </w:rPr>
        <w:t xml:space="preserve">w oparciu o przejrzyste kryteria oraz zagwarantowanie równego dostępu do miejsc pracy. </w:t>
      </w:r>
    </w:p>
    <w:p w:rsidR="00304C92" w:rsidRPr="007E68B6" w:rsidRDefault="00304C92" w:rsidP="004030EE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ind w:left="425" w:hanging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Zasady określają </w:t>
      </w:r>
      <w:r w:rsidRPr="00426D5E">
        <w:rPr>
          <w:rFonts w:ascii="Palatino Linotype" w:hAnsi="Palatino Linotype" w:cs="Book Antiqua"/>
        </w:rPr>
        <w:t xml:space="preserve">czynności od przygotowania </w:t>
      </w:r>
      <w:r>
        <w:rPr>
          <w:rFonts w:ascii="Palatino Linotype" w:hAnsi="Palatino Linotype" w:cs="Book Antiqua"/>
        </w:rPr>
        <w:t>rekrutacji</w:t>
      </w:r>
      <w:r w:rsidRPr="00426D5E">
        <w:rPr>
          <w:rFonts w:ascii="Palatino Linotype" w:hAnsi="Palatino Linotype" w:cs="Book Antiqua"/>
        </w:rPr>
        <w:t xml:space="preserve"> do wyłonienia kandydata bez czynności nawiązywania stosunku pracy.</w:t>
      </w:r>
    </w:p>
    <w:p w:rsidR="007E68B6" w:rsidRPr="00304C92" w:rsidRDefault="007E68B6" w:rsidP="004030EE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ind w:left="425" w:hanging="357"/>
        <w:jc w:val="both"/>
        <w:rPr>
          <w:rFonts w:ascii="Palatino Linotype" w:hAnsi="Palatino Linotype"/>
        </w:rPr>
      </w:pPr>
      <w:r w:rsidRPr="00426D5E">
        <w:rPr>
          <w:rFonts w:ascii="Palatino Linotype" w:hAnsi="Palatino Linotype" w:cs="Book Antiqua"/>
        </w:rPr>
        <w:t>Zasady</w:t>
      </w:r>
      <w:r w:rsidRPr="007E68B6">
        <w:rPr>
          <w:rFonts w:ascii="Palatino Linotype" w:hAnsi="Palatino Linotype" w:cs="Book Antiqua"/>
        </w:rPr>
        <w:t xml:space="preserve"> </w:t>
      </w:r>
      <w:r w:rsidRPr="00426D5E">
        <w:rPr>
          <w:rFonts w:ascii="Palatino Linotype" w:hAnsi="Palatino Linotype" w:cs="Book Antiqua"/>
        </w:rPr>
        <w:t>stosuje się każdorazowo gdy zachodzi konieczność zatrudniania nowego pracownika dla istniejącego bądź nowotworzonego stanowiska pracy.</w:t>
      </w:r>
    </w:p>
    <w:p w:rsidR="00DB50D2" w:rsidRDefault="00DB50D2" w:rsidP="00DB50D2">
      <w:pPr>
        <w:tabs>
          <w:tab w:val="left" w:pos="3969"/>
        </w:tabs>
        <w:jc w:val="center"/>
        <w:rPr>
          <w:rFonts w:ascii="Palatino Linotype" w:hAnsi="Palatino Linotype"/>
          <w:b/>
        </w:rPr>
      </w:pPr>
      <w:r w:rsidRPr="00DB50D2">
        <w:rPr>
          <w:rFonts w:ascii="Palatino Linotype" w:hAnsi="Palatino Linotype"/>
          <w:b/>
        </w:rPr>
        <w:t xml:space="preserve">§ </w:t>
      </w:r>
      <w:r>
        <w:rPr>
          <w:rFonts w:ascii="Palatino Linotype" w:hAnsi="Palatino Linotype"/>
          <w:b/>
        </w:rPr>
        <w:t>2</w:t>
      </w:r>
      <w:r w:rsidRPr="00DB50D2">
        <w:rPr>
          <w:rFonts w:ascii="Palatino Linotype" w:hAnsi="Palatino Linotype"/>
          <w:b/>
        </w:rPr>
        <w:t>.</w:t>
      </w:r>
    </w:p>
    <w:p w:rsidR="00304C92" w:rsidRPr="007E68B6" w:rsidRDefault="007E68B6" w:rsidP="00F932B6">
      <w:pPr>
        <w:pStyle w:val="Standard"/>
        <w:spacing w:after="240"/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/>
          <w:b/>
        </w:rPr>
        <w:t>Etapy rekrutacji</w:t>
      </w:r>
    </w:p>
    <w:p w:rsidR="007E68B6" w:rsidRDefault="00304C92" w:rsidP="004030EE">
      <w:pPr>
        <w:pStyle w:val="Standard"/>
        <w:numPr>
          <w:ilvl w:val="0"/>
          <w:numId w:val="12"/>
        </w:numPr>
        <w:ind w:left="426"/>
        <w:jc w:val="both"/>
        <w:rPr>
          <w:rFonts w:ascii="Palatino Linotype" w:hAnsi="Palatino Linotype" w:cs="Book Antiqua"/>
        </w:rPr>
      </w:pPr>
      <w:r w:rsidRPr="00426D5E">
        <w:rPr>
          <w:rFonts w:ascii="Palatino Linotype" w:hAnsi="Palatino Linotype" w:cs="Book Antiqua"/>
        </w:rPr>
        <w:t>Nabór kandydatów na wolne stanowiska pracy jest otwarty i konkurencyjny.</w:t>
      </w:r>
    </w:p>
    <w:p w:rsidR="00304C92" w:rsidRPr="007E68B6" w:rsidRDefault="00304C92" w:rsidP="004030EE">
      <w:pPr>
        <w:pStyle w:val="Standard"/>
        <w:numPr>
          <w:ilvl w:val="0"/>
          <w:numId w:val="12"/>
        </w:numPr>
        <w:ind w:left="426"/>
        <w:jc w:val="both"/>
        <w:rPr>
          <w:rFonts w:ascii="Palatino Linotype" w:hAnsi="Palatino Linotype" w:cs="Book Antiqua"/>
        </w:rPr>
      </w:pPr>
      <w:r w:rsidRPr="007E68B6">
        <w:rPr>
          <w:rFonts w:ascii="Palatino Linotype" w:hAnsi="Palatino Linotype" w:cs="Book Antiqua"/>
        </w:rPr>
        <w:t>W przypadku rekrutacji na stanowisko Kierownika Biura proces oceny i przyjęcia kandydata przeprowadza Zarząd, w pozostałych przypadkach postępuje się zgodnie z poniższym procesem rekrutacji:</w:t>
      </w:r>
    </w:p>
    <w:p w:rsidR="00304C92" w:rsidRPr="00426D5E" w:rsidRDefault="00304C92" w:rsidP="004030EE">
      <w:pPr>
        <w:pStyle w:val="Standard"/>
        <w:numPr>
          <w:ilvl w:val="0"/>
          <w:numId w:val="3"/>
        </w:numPr>
        <w:jc w:val="both"/>
        <w:rPr>
          <w:rFonts w:ascii="Palatino Linotype" w:hAnsi="Palatino Linotype"/>
        </w:rPr>
      </w:pPr>
      <w:r w:rsidRPr="00426D5E">
        <w:rPr>
          <w:rFonts w:ascii="Palatino Linotype" w:hAnsi="Palatino Linotype"/>
        </w:rPr>
        <w:t xml:space="preserve">Podjęcie przez Zarząd decyzji o </w:t>
      </w:r>
      <w:r w:rsidRPr="00426D5E">
        <w:rPr>
          <w:rFonts w:ascii="Palatino Linotype" w:hAnsi="Palatino Linotype" w:cs="Book Antiqua"/>
        </w:rPr>
        <w:t>rozpoczęciu naboru na wolne stanowisko pracy.</w:t>
      </w:r>
    </w:p>
    <w:p w:rsidR="00304C92" w:rsidRPr="00426D5E" w:rsidRDefault="00304C92" w:rsidP="004030EE">
      <w:pPr>
        <w:pStyle w:val="Standard"/>
        <w:numPr>
          <w:ilvl w:val="0"/>
          <w:numId w:val="3"/>
        </w:numPr>
        <w:spacing w:before="240"/>
        <w:ind w:left="714" w:hanging="357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Ogłoszenie </w:t>
      </w:r>
      <w:r w:rsidRPr="00426D5E">
        <w:rPr>
          <w:rFonts w:ascii="Palatino Linotype" w:hAnsi="Palatino Linotype" w:cs="Book Antiqua"/>
        </w:rPr>
        <w:t>o naborze pracowników</w:t>
      </w:r>
      <w:r>
        <w:rPr>
          <w:rFonts w:ascii="Palatino Linotype" w:hAnsi="Palatino Linotype" w:cs="Book Antiqua"/>
        </w:rPr>
        <w:t>:</w:t>
      </w:r>
    </w:p>
    <w:p w:rsidR="00304C92" w:rsidRDefault="00304C92" w:rsidP="00304C92">
      <w:pPr>
        <w:pStyle w:val="Standard"/>
        <w:spacing w:before="240"/>
        <w:ind w:left="714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 xml:space="preserve">- jest </w:t>
      </w:r>
      <w:r w:rsidRPr="00426D5E">
        <w:rPr>
          <w:rFonts w:ascii="Palatino Linotype" w:hAnsi="Palatino Linotype" w:cs="Book Antiqua"/>
        </w:rPr>
        <w:t>przygotow</w:t>
      </w:r>
      <w:r>
        <w:rPr>
          <w:rFonts w:ascii="Palatino Linotype" w:hAnsi="Palatino Linotype" w:cs="Book Antiqua"/>
        </w:rPr>
        <w:t>ywane</w:t>
      </w:r>
      <w:r w:rsidRPr="00426D5E">
        <w:rPr>
          <w:rFonts w:ascii="Palatino Linotype" w:hAnsi="Palatino Linotype" w:cs="Book Antiqua"/>
        </w:rPr>
        <w:t xml:space="preserve"> </w:t>
      </w:r>
      <w:r>
        <w:rPr>
          <w:rFonts w:ascii="Palatino Linotype" w:hAnsi="Palatino Linotype" w:cs="Book Antiqua"/>
        </w:rPr>
        <w:t>przez Kierownika</w:t>
      </w:r>
      <w:r w:rsidRPr="00426D5E">
        <w:rPr>
          <w:rFonts w:ascii="Palatino Linotype" w:hAnsi="Palatino Linotype" w:cs="Book Antiqua"/>
        </w:rPr>
        <w:t xml:space="preserve"> Biura</w:t>
      </w:r>
      <w:r>
        <w:rPr>
          <w:rFonts w:ascii="Palatino Linotype" w:hAnsi="Palatino Linotype" w:cs="Book Antiqua"/>
        </w:rPr>
        <w:t>,</w:t>
      </w:r>
    </w:p>
    <w:p w:rsidR="00304C92" w:rsidRDefault="00304C92" w:rsidP="00304C92">
      <w:pPr>
        <w:pStyle w:val="Standard"/>
        <w:spacing w:before="240"/>
        <w:ind w:left="714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powinno zawierać w szczególności:</w:t>
      </w:r>
    </w:p>
    <w:p w:rsidR="00304C92" w:rsidRDefault="00304C92" w:rsidP="004030EE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 w:rsidRPr="00426D5E">
        <w:rPr>
          <w:rFonts w:ascii="Palatino Linotype" w:hAnsi="Palatino Linotype" w:cs="Book Antiqua"/>
        </w:rPr>
        <w:t xml:space="preserve">nazwę i adres jednostki,  </w:t>
      </w:r>
    </w:p>
    <w:p w:rsidR="00304C92" w:rsidRDefault="00304C92" w:rsidP="004030EE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 w:rsidRPr="008B0A5E">
        <w:rPr>
          <w:rFonts w:ascii="Palatino Linotype" w:hAnsi="Palatino Linotype" w:cs="Book Antiqua"/>
        </w:rPr>
        <w:t>nazwę stanowiska pracy,</w:t>
      </w:r>
    </w:p>
    <w:p w:rsidR="00304C92" w:rsidRDefault="00304C92" w:rsidP="004030EE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 w:rsidRPr="008B0A5E">
        <w:rPr>
          <w:rFonts w:ascii="Palatino Linotype" w:hAnsi="Palatino Linotype" w:cs="Book Antiqua"/>
        </w:rPr>
        <w:t>określenie wymagań koniecznych i dodatkowych zgodnie z opisem danego stanowiska,</w:t>
      </w:r>
    </w:p>
    <w:p w:rsidR="00304C92" w:rsidRDefault="00304C92" w:rsidP="004030EE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 w:rsidRPr="008B0A5E">
        <w:rPr>
          <w:rFonts w:ascii="Palatino Linotype" w:hAnsi="Palatino Linotype" w:cs="Book Antiqua"/>
        </w:rPr>
        <w:t>wskazanie zakresu zadań wykonywanych na stanowisku</w:t>
      </w:r>
      <w:r>
        <w:rPr>
          <w:rFonts w:ascii="Palatino Linotype" w:hAnsi="Palatino Linotype" w:cs="Book Antiqua"/>
        </w:rPr>
        <w:t>,</w:t>
      </w:r>
    </w:p>
    <w:p w:rsidR="00304C92" w:rsidRDefault="00304C92" w:rsidP="004030EE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 w:rsidRPr="008B0A5E">
        <w:rPr>
          <w:rFonts w:ascii="Palatino Linotype" w:hAnsi="Palatino Linotype" w:cs="Book Antiqua"/>
        </w:rPr>
        <w:t>wskazanie wymaganych dokumentów aplikacyjnych,</w:t>
      </w:r>
    </w:p>
    <w:p w:rsidR="00304C92" w:rsidRDefault="00304C92" w:rsidP="004030EE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 w:rsidRPr="008B0A5E">
        <w:rPr>
          <w:rFonts w:ascii="Palatino Linotype" w:hAnsi="Palatino Linotype" w:cs="Book Antiqua"/>
        </w:rPr>
        <w:t>określenie terminu, miejsca oraz sposobu składania ofert.</w:t>
      </w:r>
    </w:p>
    <w:p w:rsidR="00304C92" w:rsidRDefault="00304C92" w:rsidP="00304C92">
      <w:pPr>
        <w:pStyle w:val="Standard"/>
        <w:ind w:left="709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jest zamieszczane:</w:t>
      </w:r>
    </w:p>
    <w:p w:rsidR="00304C92" w:rsidRPr="00426D5E" w:rsidRDefault="00304C92" w:rsidP="004030EE">
      <w:pPr>
        <w:pStyle w:val="Standard"/>
        <w:numPr>
          <w:ilvl w:val="0"/>
          <w:numId w:val="5"/>
        </w:numPr>
        <w:tabs>
          <w:tab w:val="left" w:pos="1082"/>
          <w:tab w:val="left" w:pos="1247"/>
        </w:tabs>
        <w:jc w:val="both"/>
        <w:rPr>
          <w:rFonts w:ascii="Palatino Linotype" w:hAnsi="Palatino Linotype"/>
        </w:rPr>
      </w:pPr>
      <w:r w:rsidRPr="00426D5E">
        <w:rPr>
          <w:rFonts w:ascii="Palatino Linotype" w:hAnsi="Palatino Linotype"/>
        </w:rPr>
        <w:t>w siedzibie Stowarzyszenia,</w:t>
      </w:r>
    </w:p>
    <w:p w:rsidR="00304C92" w:rsidRPr="008B0A5E" w:rsidRDefault="00304C92" w:rsidP="004030EE">
      <w:pPr>
        <w:pStyle w:val="Standard"/>
        <w:numPr>
          <w:ilvl w:val="0"/>
          <w:numId w:val="5"/>
        </w:numPr>
        <w:jc w:val="both"/>
        <w:rPr>
          <w:rFonts w:ascii="Palatino Linotype" w:hAnsi="Palatino Linotype" w:cs="Book Antiqua"/>
        </w:rPr>
      </w:pPr>
      <w:r w:rsidRPr="00426D5E">
        <w:rPr>
          <w:rFonts w:ascii="Palatino Linotype" w:hAnsi="Palatino Linotype"/>
        </w:rPr>
        <w:t>w biurach pośrednictwa pracy oraz w miarę potrzeb w lokalnej prasie</w:t>
      </w:r>
      <w:r>
        <w:rPr>
          <w:rFonts w:ascii="Palatino Linotype" w:hAnsi="Palatino Linotype"/>
        </w:rPr>
        <w:t>,</w:t>
      </w:r>
    </w:p>
    <w:p w:rsidR="00304C92" w:rsidRPr="008B0A5E" w:rsidRDefault="00304C92" w:rsidP="004030EE">
      <w:pPr>
        <w:pStyle w:val="Standard"/>
        <w:numPr>
          <w:ilvl w:val="0"/>
          <w:numId w:val="5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>na stronie internetowej Stowarzyszenia,</w:t>
      </w:r>
    </w:p>
    <w:p w:rsidR="00304C92" w:rsidRPr="008B0A5E" w:rsidRDefault="00304C92" w:rsidP="004030EE">
      <w:pPr>
        <w:pStyle w:val="Standard"/>
        <w:numPr>
          <w:ilvl w:val="0"/>
          <w:numId w:val="5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na </w:t>
      </w:r>
      <w:r w:rsidRPr="00426D5E">
        <w:rPr>
          <w:rFonts w:ascii="Palatino Linotype" w:hAnsi="Palatino Linotype"/>
        </w:rPr>
        <w:t>minimum dwa tygodnie przed terminem rozpoczęcia przyjmowania ofert kandydatów.</w:t>
      </w:r>
    </w:p>
    <w:p w:rsidR="00304C92" w:rsidRPr="008B0A5E" w:rsidRDefault="00304C92" w:rsidP="004030EE">
      <w:pPr>
        <w:pStyle w:val="Standard"/>
        <w:numPr>
          <w:ilvl w:val="0"/>
          <w:numId w:val="3"/>
        </w:numPr>
        <w:spacing w:before="240"/>
        <w:ind w:left="714" w:hanging="357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Dokumenty aplikacyjne:</w:t>
      </w:r>
    </w:p>
    <w:p w:rsidR="00304C92" w:rsidRDefault="00304C92" w:rsidP="00592B3F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- są składane w terminie nie </w:t>
      </w:r>
      <w:r w:rsidRPr="00426D5E">
        <w:rPr>
          <w:rFonts w:ascii="Palatino Linotype" w:hAnsi="Palatino Linotype"/>
        </w:rPr>
        <w:t>krótszy</w:t>
      </w:r>
      <w:r>
        <w:rPr>
          <w:rFonts w:ascii="Palatino Linotype" w:hAnsi="Palatino Linotype"/>
        </w:rPr>
        <w:t>m</w:t>
      </w:r>
      <w:r w:rsidRPr="00426D5E">
        <w:rPr>
          <w:rFonts w:ascii="Palatino Linotype" w:hAnsi="Palatino Linotype"/>
        </w:rPr>
        <w:t xml:space="preserve"> niż 7 dni, licząc od ostatniego dnia publikacji ogł</w:t>
      </w:r>
      <w:r>
        <w:rPr>
          <w:rFonts w:ascii="Palatino Linotype" w:hAnsi="Palatino Linotype"/>
        </w:rPr>
        <w:t>oszenia na stronie internetowej,</w:t>
      </w:r>
    </w:p>
    <w:p w:rsidR="00304C92" w:rsidRDefault="00304C92" w:rsidP="00592B3F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- osobiście przez </w:t>
      </w:r>
      <w:r w:rsidRPr="00426D5E">
        <w:rPr>
          <w:rFonts w:ascii="Palatino Linotype" w:hAnsi="Palatino Linotype"/>
        </w:rPr>
        <w:t>kandydatów</w:t>
      </w:r>
      <w:r w:rsidRPr="008B0A5E">
        <w:rPr>
          <w:rFonts w:ascii="Palatino Linotype" w:hAnsi="Palatino Linotype"/>
        </w:rPr>
        <w:t xml:space="preserve"> </w:t>
      </w:r>
      <w:r w:rsidRPr="00426D5E">
        <w:rPr>
          <w:rFonts w:ascii="Palatino Linotype" w:hAnsi="Palatino Linotype"/>
        </w:rPr>
        <w:t>w Biurze LGD (wyklucza się przesył</w:t>
      </w:r>
      <w:r>
        <w:rPr>
          <w:rFonts w:ascii="Palatino Linotype" w:hAnsi="Palatino Linotype"/>
        </w:rPr>
        <w:t xml:space="preserve">anie ofert drogą </w:t>
      </w:r>
      <w:r>
        <w:rPr>
          <w:rFonts w:ascii="Palatino Linotype" w:hAnsi="Palatino Linotype"/>
        </w:rPr>
        <w:lastRenderedPageBreak/>
        <w:t>elektroniczną</w:t>
      </w:r>
      <w:r w:rsidR="00885040">
        <w:rPr>
          <w:rFonts w:ascii="Palatino Linotype" w:hAnsi="Palatino Linotype"/>
        </w:rPr>
        <w:t>,</w:t>
      </w:r>
      <w:r w:rsidR="004D3826">
        <w:rPr>
          <w:rFonts w:ascii="Palatino Linotype" w:hAnsi="Palatino Linotype"/>
        </w:rPr>
        <w:t xml:space="preserve"> drogą listowną</w:t>
      </w:r>
      <w:r>
        <w:rPr>
          <w:rFonts w:ascii="Palatino Linotype" w:hAnsi="Palatino Linotype"/>
        </w:rPr>
        <w:t>),</w:t>
      </w:r>
    </w:p>
    <w:p w:rsidR="00304C92" w:rsidRDefault="00304C92" w:rsidP="00304C92">
      <w:pPr>
        <w:pStyle w:val="Standard"/>
        <w:spacing w:before="240"/>
        <w:ind w:left="709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</w:t>
      </w:r>
      <w:r w:rsidRPr="00426D5E">
        <w:rPr>
          <w:rFonts w:ascii="Palatino Linotype" w:hAnsi="Palatino Linotype" w:cs="Book Antiqua"/>
        </w:rPr>
        <w:t>w zamkniętej kopercie z dopiskiem „Nabór na stanowisko...”</w:t>
      </w:r>
      <w:r>
        <w:rPr>
          <w:rFonts w:ascii="Palatino Linotype" w:hAnsi="Palatino Linotype" w:cs="Book Antiqua"/>
        </w:rPr>
        <w:t>,</w:t>
      </w:r>
    </w:p>
    <w:p w:rsidR="00304C92" w:rsidRDefault="00304C92" w:rsidP="00304C92">
      <w:pPr>
        <w:pStyle w:val="Standard"/>
        <w:spacing w:before="240"/>
        <w:ind w:left="709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obejmują:</w:t>
      </w:r>
    </w:p>
    <w:p w:rsidR="00304C92" w:rsidRPr="00D220C0" w:rsidRDefault="00304C92" w:rsidP="004030EE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 w:rsidRPr="00D220C0">
        <w:rPr>
          <w:rFonts w:ascii="Palatino Linotype" w:hAnsi="Palatino Linotype" w:cs="Book Antiqua"/>
          <w:color w:val="000000" w:themeColor="text1"/>
        </w:rPr>
        <w:t>list motywacyjny</w:t>
      </w:r>
      <w:r w:rsidR="00885040" w:rsidRPr="00D220C0">
        <w:rPr>
          <w:rFonts w:ascii="Palatino Linotype" w:hAnsi="Palatino Linotype" w:cs="Book Antiqua"/>
          <w:color w:val="000000" w:themeColor="text1"/>
        </w:rPr>
        <w:t xml:space="preserve"> </w:t>
      </w:r>
      <w:r w:rsidR="004D3826" w:rsidRPr="00D220C0">
        <w:rPr>
          <w:rFonts w:ascii="Palatino Linotype" w:hAnsi="Palatino Linotype" w:cs="Book Antiqua"/>
          <w:color w:val="000000" w:themeColor="text1"/>
        </w:rPr>
        <w:t>(własnoręcznie podpisany)</w:t>
      </w:r>
      <w:r w:rsidRPr="00D220C0">
        <w:rPr>
          <w:rFonts w:ascii="Palatino Linotype" w:hAnsi="Palatino Linotype" w:cs="Book Antiqua"/>
          <w:color w:val="000000" w:themeColor="text1"/>
        </w:rPr>
        <w:t>,</w:t>
      </w:r>
    </w:p>
    <w:p w:rsidR="00304C92" w:rsidRPr="00D220C0" w:rsidRDefault="00304C92" w:rsidP="004030EE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 w:rsidRPr="00D220C0">
        <w:rPr>
          <w:rFonts w:ascii="Palatino Linotype" w:hAnsi="Palatino Linotype" w:cs="Book Antiqua"/>
          <w:color w:val="000000" w:themeColor="text1"/>
        </w:rPr>
        <w:t>życiorys – curriculum vitae</w:t>
      </w:r>
      <w:r w:rsidR="00885040" w:rsidRPr="00D220C0">
        <w:rPr>
          <w:rFonts w:ascii="Palatino Linotype" w:hAnsi="Palatino Linotype" w:cs="Book Antiqua"/>
          <w:color w:val="000000" w:themeColor="text1"/>
        </w:rPr>
        <w:t xml:space="preserve"> (</w:t>
      </w:r>
      <w:r w:rsidR="004D3826" w:rsidRPr="00D220C0">
        <w:rPr>
          <w:rFonts w:ascii="Palatino Linotype" w:hAnsi="Palatino Linotype" w:cs="Book Antiqua"/>
          <w:color w:val="000000" w:themeColor="text1"/>
        </w:rPr>
        <w:t>własnoręcznie podpisany</w:t>
      </w:r>
      <w:r w:rsidR="00885040" w:rsidRPr="00D220C0">
        <w:rPr>
          <w:rFonts w:ascii="Palatino Linotype" w:hAnsi="Palatino Linotype" w:cs="Book Antiqua"/>
          <w:color w:val="000000" w:themeColor="text1"/>
        </w:rPr>
        <w:t>)</w:t>
      </w:r>
      <w:r w:rsidRPr="00D220C0">
        <w:rPr>
          <w:rFonts w:ascii="Palatino Linotype" w:hAnsi="Palatino Linotype" w:cs="Book Antiqua"/>
          <w:color w:val="000000" w:themeColor="text1"/>
        </w:rPr>
        <w:t>,</w:t>
      </w:r>
    </w:p>
    <w:p w:rsidR="00304C92" w:rsidRPr="00D220C0" w:rsidRDefault="00304C92" w:rsidP="004030EE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 w:rsidRPr="00D220C0">
        <w:rPr>
          <w:rFonts w:ascii="Palatino Linotype" w:hAnsi="Palatino Linotype" w:cs="Book Antiqua"/>
          <w:color w:val="000000" w:themeColor="text1"/>
        </w:rPr>
        <w:t>kserokopie dokumentów potwierdzających wykształcenie</w:t>
      </w:r>
      <w:r w:rsidR="00885040" w:rsidRPr="00D220C0">
        <w:rPr>
          <w:rFonts w:ascii="Palatino Linotype" w:hAnsi="Palatino Linotype" w:cs="Book Antiqua"/>
          <w:color w:val="000000" w:themeColor="text1"/>
        </w:rPr>
        <w:t xml:space="preserve"> (potwierdzone za zgodność)</w:t>
      </w:r>
      <w:r w:rsidRPr="00D220C0">
        <w:rPr>
          <w:rFonts w:ascii="Palatino Linotype" w:hAnsi="Palatino Linotype" w:cs="Book Antiqua"/>
          <w:color w:val="000000" w:themeColor="text1"/>
        </w:rPr>
        <w:t>,</w:t>
      </w:r>
    </w:p>
    <w:p w:rsidR="00304C92" w:rsidRPr="00D220C0" w:rsidRDefault="00304C92" w:rsidP="004030EE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 w:rsidRPr="00D220C0">
        <w:rPr>
          <w:rFonts w:ascii="Palatino Linotype" w:hAnsi="Palatino Linotype" w:cs="Book Antiqua"/>
          <w:color w:val="000000" w:themeColor="text1"/>
        </w:rPr>
        <w:t>kserokopie zaświadczeń o ukończonych kursach, szkoleniach</w:t>
      </w:r>
      <w:r w:rsidR="00FB6273" w:rsidRPr="00D220C0">
        <w:rPr>
          <w:rFonts w:ascii="Palatino Linotype" w:hAnsi="Palatino Linotype" w:cs="Book Antiqua"/>
          <w:color w:val="000000" w:themeColor="text1"/>
        </w:rPr>
        <w:t xml:space="preserve"> </w:t>
      </w:r>
      <w:r w:rsidR="00885040" w:rsidRPr="00D220C0">
        <w:rPr>
          <w:rFonts w:ascii="Palatino Linotype" w:hAnsi="Palatino Linotype" w:cs="Book Antiqua"/>
          <w:color w:val="000000" w:themeColor="text1"/>
        </w:rPr>
        <w:t>(potwierdzone za zgodność)</w:t>
      </w:r>
      <w:r w:rsidRPr="00D220C0">
        <w:rPr>
          <w:rFonts w:ascii="Palatino Linotype" w:hAnsi="Palatino Linotype" w:cs="Book Antiqua"/>
          <w:color w:val="000000" w:themeColor="text1"/>
        </w:rPr>
        <w:t>,</w:t>
      </w:r>
    </w:p>
    <w:p w:rsidR="00304C92" w:rsidRPr="00D220C0" w:rsidRDefault="00304C92" w:rsidP="004030EE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 w:rsidRPr="00D220C0">
        <w:rPr>
          <w:rFonts w:ascii="Palatino Linotype" w:hAnsi="Palatino Linotype" w:cs="Book Antiqua"/>
          <w:color w:val="000000" w:themeColor="text1"/>
        </w:rPr>
        <w:t>dokumenty poświadczające staż pracy</w:t>
      </w:r>
      <w:r w:rsidR="00FB6273" w:rsidRPr="00D220C0">
        <w:rPr>
          <w:rFonts w:ascii="Palatino Linotype" w:hAnsi="Palatino Linotype" w:cs="Book Antiqua"/>
          <w:color w:val="000000" w:themeColor="text1"/>
        </w:rPr>
        <w:t xml:space="preserve"> </w:t>
      </w:r>
      <w:r w:rsidR="00885040" w:rsidRPr="00D220C0">
        <w:rPr>
          <w:rFonts w:ascii="Palatino Linotype" w:hAnsi="Palatino Linotype" w:cs="Book Antiqua"/>
          <w:color w:val="000000" w:themeColor="text1"/>
        </w:rPr>
        <w:t xml:space="preserve">(potwierdzone </w:t>
      </w:r>
      <w:r w:rsidR="004D3826" w:rsidRPr="00D220C0">
        <w:rPr>
          <w:rFonts w:ascii="Palatino Linotype" w:hAnsi="Palatino Linotype" w:cs="Book Antiqua"/>
          <w:color w:val="000000" w:themeColor="text1"/>
        </w:rPr>
        <w:t>za zgodność</w:t>
      </w:r>
      <w:r w:rsidR="00885040" w:rsidRPr="00D220C0">
        <w:rPr>
          <w:rFonts w:ascii="Palatino Linotype" w:hAnsi="Palatino Linotype" w:cs="Book Antiqua"/>
          <w:color w:val="000000" w:themeColor="text1"/>
        </w:rPr>
        <w:t>)</w:t>
      </w:r>
      <w:r w:rsidRPr="00D220C0">
        <w:rPr>
          <w:rFonts w:ascii="Palatino Linotype" w:hAnsi="Palatino Linotype" w:cs="Book Antiqua"/>
          <w:color w:val="000000" w:themeColor="text1"/>
        </w:rPr>
        <w:t>,</w:t>
      </w:r>
    </w:p>
    <w:p w:rsidR="00304C92" w:rsidRPr="00D220C0" w:rsidRDefault="00304C92" w:rsidP="004030EE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 w:rsidRPr="00D220C0">
        <w:rPr>
          <w:rFonts w:ascii="Palatino Linotype" w:hAnsi="Palatino Linotype" w:cs="Book Antiqua"/>
          <w:color w:val="000000" w:themeColor="text1"/>
        </w:rPr>
        <w:t>oświadczenie kandydata o niekaralności za przestępstwo popełnione umyślnie</w:t>
      </w:r>
      <w:r w:rsidR="0024278F" w:rsidRPr="00D220C0">
        <w:rPr>
          <w:rFonts w:ascii="Palatino Linotype" w:hAnsi="Palatino Linotype" w:cs="Book Antiqua"/>
          <w:color w:val="000000" w:themeColor="text1"/>
        </w:rPr>
        <w:t xml:space="preserve"> poświadczone własnoręcznym podpisem,</w:t>
      </w:r>
    </w:p>
    <w:p w:rsidR="00304C92" w:rsidRPr="00D220C0" w:rsidRDefault="00304C92" w:rsidP="004030EE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 w:rsidRPr="00D220C0">
        <w:rPr>
          <w:rFonts w:ascii="Palatino Linotype" w:hAnsi="Palatino Linotype" w:cs="Book Antiqua"/>
          <w:color w:val="000000" w:themeColor="text1"/>
        </w:rPr>
        <w:t>oświadczenie o wyrażeniu zgody na przetwarzanie danych osobowych dla potrzeb procesu rekrutacji zgodnie z usta</w:t>
      </w:r>
      <w:r w:rsidR="00D220C0">
        <w:rPr>
          <w:rFonts w:ascii="Palatino Linotype" w:hAnsi="Palatino Linotype" w:cs="Book Antiqua"/>
          <w:color w:val="000000" w:themeColor="text1"/>
        </w:rPr>
        <w:t>wą z dnia 29 sierpnia 1997 r. o </w:t>
      </w:r>
      <w:r w:rsidRPr="00D220C0">
        <w:rPr>
          <w:rFonts w:ascii="Palatino Linotype" w:hAnsi="Palatino Linotype" w:cs="Book Antiqua"/>
          <w:color w:val="000000" w:themeColor="text1"/>
        </w:rPr>
        <w:t>ochronie danych osobowych (teks jednolity z 2002 roku, Dz. U. Nr 101, poz. 926 ze zm.) poświadczone własnoręcznym podpisem,</w:t>
      </w:r>
    </w:p>
    <w:p w:rsidR="00304C92" w:rsidRPr="00D220C0" w:rsidRDefault="00304C92" w:rsidP="004030EE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 w:rsidRPr="00D220C0">
        <w:rPr>
          <w:rFonts w:ascii="Palatino Linotype" w:hAnsi="Palatino Linotype" w:cs="Book Antiqua"/>
          <w:color w:val="000000" w:themeColor="text1"/>
        </w:rPr>
        <w:t>oświadczenie kandydata o posiadaniu zdolności do czynności prawnych oraz korzystanie z pełni praw publicznych</w:t>
      </w:r>
      <w:r w:rsidR="0024278F" w:rsidRPr="00D220C0">
        <w:rPr>
          <w:rFonts w:ascii="Palatino Linotype" w:hAnsi="Palatino Linotype" w:cs="Book Antiqua"/>
          <w:color w:val="000000" w:themeColor="text1"/>
        </w:rPr>
        <w:t xml:space="preserve"> poświadczone własnoręcznym podpisem</w:t>
      </w:r>
      <w:r w:rsidRPr="00D220C0">
        <w:rPr>
          <w:rFonts w:ascii="Palatino Linotype" w:hAnsi="Palatino Linotype" w:cs="Book Antiqua"/>
          <w:color w:val="000000" w:themeColor="text1"/>
        </w:rPr>
        <w:t>.</w:t>
      </w:r>
    </w:p>
    <w:p w:rsidR="00304C92" w:rsidRPr="008E11DC" w:rsidRDefault="00304C92" w:rsidP="007E68B6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przyjęcie dokumentów potwierdza pracownik Biura a za</w:t>
      </w:r>
      <w:r w:rsidRPr="00426D5E">
        <w:rPr>
          <w:rFonts w:ascii="Palatino Linotype" w:hAnsi="Palatino Linotype" w:cs="Book Antiqua"/>
        </w:rPr>
        <w:t xml:space="preserve"> termin wpłynięcia oferty uznaje się datę </w:t>
      </w:r>
      <w:r>
        <w:rPr>
          <w:rFonts w:ascii="Palatino Linotype" w:hAnsi="Palatino Linotype" w:cs="Book Antiqua"/>
        </w:rPr>
        <w:t xml:space="preserve">jej </w:t>
      </w:r>
      <w:r w:rsidRPr="00426D5E">
        <w:rPr>
          <w:rFonts w:ascii="Palatino Linotype" w:hAnsi="Palatino Linotype" w:cs="Book Antiqua"/>
        </w:rPr>
        <w:t>dostarczenia do Biura Stowarzyszenia.</w:t>
      </w:r>
    </w:p>
    <w:p w:rsidR="00304C92" w:rsidRDefault="00304C92" w:rsidP="004030EE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Ocena formalna:</w:t>
      </w:r>
    </w:p>
    <w:p w:rsidR="00304C92" w:rsidRDefault="00304C92" w:rsidP="00304C92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jest przeprowadzana przez </w:t>
      </w:r>
      <w:r w:rsidRPr="00426D5E">
        <w:rPr>
          <w:rFonts w:ascii="Palatino Linotype" w:hAnsi="Palatino Linotype" w:cs="Book Antiqua"/>
        </w:rPr>
        <w:t>Kierownik</w:t>
      </w:r>
      <w:r>
        <w:rPr>
          <w:rFonts w:ascii="Palatino Linotype" w:hAnsi="Palatino Linotype" w:cs="Book Antiqua"/>
        </w:rPr>
        <w:t>a</w:t>
      </w:r>
      <w:r w:rsidRPr="00426D5E">
        <w:rPr>
          <w:rFonts w:ascii="Palatino Linotype" w:hAnsi="Palatino Linotype" w:cs="Book Antiqua"/>
        </w:rPr>
        <w:t xml:space="preserve"> Biura</w:t>
      </w:r>
      <w:r>
        <w:rPr>
          <w:rFonts w:ascii="Palatino Linotype" w:hAnsi="Palatino Linotype" w:cs="Book Antiqua"/>
        </w:rPr>
        <w:t>, który:</w:t>
      </w:r>
    </w:p>
    <w:p w:rsidR="00304C92" w:rsidRPr="008E11DC" w:rsidRDefault="00304C92" w:rsidP="004030EE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</w:t>
      </w:r>
      <w:r w:rsidRPr="00426D5E">
        <w:rPr>
          <w:rFonts w:ascii="Palatino Linotype" w:hAnsi="Palatino Linotype" w:cs="Book Antiqua"/>
        </w:rPr>
        <w:t>drzuca</w:t>
      </w:r>
      <w:r>
        <w:rPr>
          <w:rFonts w:ascii="Palatino Linotype" w:hAnsi="Palatino Linotype" w:cs="Book Antiqua"/>
        </w:rPr>
        <w:t xml:space="preserve"> oferty złożone po terminie lub sposób niezgodny z ogłoszeniem,</w:t>
      </w:r>
    </w:p>
    <w:p w:rsidR="00304C92" w:rsidRPr="008E11DC" w:rsidRDefault="00304C92" w:rsidP="004030EE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odrzuca oferty nie zawierające</w:t>
      </w:r>
      <w:r w:rsidRPr="00426D5E">
        <w:rPr>
          <w:rFonts w:ascii="Palatino Linotype" w:hAnsi="Palatino Linotype" w:cs="Book Antiqua"/>
        </w:rPr>
        <w:t xml:space="preserve"> wymaganej treścią ogłoszenia dokumentacji,</w:t>
      </w:r>
    </w:p>
    <w:p w:rsidR="00304C92" w:rsidRPr="004D3B1F" w:rsidRDefault="00304C92" w:rsidP="004030EE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 xml:space="preserve">odrzuca oferty </w:t>
      </w:r>
      <w:r w:rsidRPr="00426D5E">
        <w:rPr>
          <w:rFonts w:ascii="Palatino Linotype" w:hAnsi="Palatino Linotype" w:cs="Book Antiqua"/>
        </w:rPr>
        <w:t>dostarczone przez osoby niespełniające minimalnych wymagań</w:t>
      </w:r>
      <w:r>
        <w:rPr>
          <w:rFonts w:ascii="Palatino Linotype" w:hAnsi="Palatino Linotype" w:cs="Book Antiqua"/>
        </w:rPr>
        <w:t>,</w:t>
      </w:r>
    </w:p>
    <w:p w:rsidR="00304C92" w:rsidRDefault="00304C92" w:rsidP="004030EE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Ocena merytoryczna:</w:t>
      </w:r>
    </w:p>
    <w:p w:rsidR="00304C92" w:rsidRDefault="00304C92" w:rsidP="00304C92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jest przeprowadzana przez </w:t>
      </w:r>
      <w:r w:rsidRPr="00426D5E">
        <w:rPr>
          <w:rFonts w:ascii="Palatino Linotype" w:hAnsi="Palatino Linotype" w:cs="Book Antiqua"/>
        </w:rPr>
        <w:t>Kierownik</w:t>
      </w:r>
      <w:r>
        <w:rPr>
          <w:rFonts w:ascii="Palatino Linotype" w:hAnsi="Palatino Linotype" w:cs="Book Antiqua"/>
        </w:rPr>
        <w:t>a</w:t>
      </w:r>
      <w:r w:rsidRPr="00426D5E">
        <w:rPr>
          <w:rFonts w:ascii="Palatino Linotype" w:hAnsi="Palatino Linotype" w:cs="Book Antiqua"/>
        </w:rPr>
        <w:t xml:space="preserve"> Biura</w:t>
      </w:r>
      <w:r>
        <w:rPr>
          <w:rFonts w:ascii="Palatino Linotype" w:hAnsi="Palatino Linotype" w:cs="Book Antiqua"/>
        </w:rPr>
        <w:t>, który:</w:t>
      </w:r>
    </w:p>
    <w:p w:rsidR="00304C92" w:rsidRPr="004D3B1F" w:rsidRDefault="00304C92" w:rsidP="004030EE">
      <w:pPr>
        <w:pStyle w:val="Standard"/>
        <w:numPr>
          <w:ilvl w:val="0"/>
          <w:numId w:val="8"/>
        </w:numPr>
        <w:tabs>
          <w:tab w:val="left" w:pos="-52"/>
          <w:tab w:val="left" w:pos="113"/>
        </w:tabs>
        <w:ind w:left="1418"/>
        <w:jc w:val="both"/>
        <w:rPr>
          <w:rFonts w:ascii="Palatino Linotype" w:hAnsi="Palatino Linotype"/>
        </w:rPr>
      </w:pPr>
      <w:r w:rsidRPr="00C623C6">
        <w:rPr>
          <w:rFonts w:ascii="Palatino Linotype" w:hAnsi="Palatino Linotype" w:cs="Book Antiqua"/>
        </w:rPr>
        <w:t>przeprowadza rozmowy kwalifikacyjne</w:t>
      </w:r>
      <w:r>
        <w:rPr>
          <w:rFonts w:ascii="Palatino Linotype" w:hAnsi="Palatino Linotype" w:cs="Book Antiqua"/>
        </w:rPr>
        <w:t xml:space="preserve"> z kandydatami,</w:t>
      </w:r>
      <w:r w:rsidRPr="00C623C6">
        <w:rPr>
          <w:rFonts w:ascii="Palatino Linotype" w:hAnsi="Palatino Linotype" w:cs="Book Antiqua"/>
        </w:rPr>
        <w:t xml:space="preserve"> </w:t>
      </w:r>
      <w:r w:rsidRPr="00426D5E">
        <w:rPr>
          <w:rFonts w:ascii="Palatino Linotype" w:hAnsi="Palatino Linotype" w:cs="Book Antiqua"/>
        </w:rPr>
        <w:t>którzy pozytywnie przeszli ocenę formalną</w:t>
      </w:r>
      <w:r>
        <w:rPr>
          <w:rFonts w:ascii="Palatino Linotype" w:hAnsi="Palatino Linotype" w:cs="Book Antiqua"/>
        </w:rPr>
        <w:t>,</w:t>
      </w:r>
    </w:p>
    <w:p w:rsidR="00304C92" w:rsidRPr="008837F8" w:rsidRDefault="00304C92" w:rsidP="004030EE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 w:rsidRPr="00426D5E">
        <w:rPr>
          <w:rFonts w:ascii="Palatino Linotype" w:hAnsi="Palatino Linotype" w:cs="Book Antiqua"/>
        </w:rPr>
        <w:t>sprawdza wiedzę, predyspozycje i umiejętności praktyczne kandyda</w:t>
      </w:r>
      <w:r>
        <w:rPr>
          <w:rFonts w:ascii="Palatino Linotype" w:hAnsi="Palatino Linotype" w:cs="Book Antiqua"/>
        </w:rPr>
        <w:t>ta do pracy na danym stanowisku</w:t>
      </w:r>
      <w:r w:rsidRPr="00426D5E">
        <w:rPr>
          <w:rFonts w:ascii="Palatino Linotype" w:hAnsi="Palatino Linotype" w:cs="Book Antiqua"/>
        </w:rPr>
        <w:t xml:space="preserve"> na podstawie testu pisemnego lub ustnego.</w:t>
      </w:r>
    </w:p>
    <w:p w:rsidR="00304C92" w:rsidRPr="008837F8" w:rsidRDefault="00304C92" w:rsidP="004030EE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Ostateczna rozmowa kwalifikacyjna:</w:t>
      </w:r>
    </w:p>
    <w:p w:rsidR="00304C92" w:rsidRDefault="00304C92" w:rsidP="00304C92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jest przeprowadzana:</w:t>
      </w:r>
    </w:p>
    <w:p w:rsidR="00304C92" w:rsidRDefault="00304C92" w:rsidP="004030EE">
      <w:pPr>
        <w:pStyle w:val="Standard"/>
        <w:numPr>
          <w:ilvl w:val="0"/>
          <w:numId w:val="9"/>
        </w:numPr>
        <w:tabs>
          <w:tab w:val="left" w:pos="-52"/>
          <w:tab w:val="left" w:pos="113"/>
          <w:tab w:val="left" w:pos="1134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przez Prezesa Zarządu</w:t>
      </w:r>
      <w:r w:rsidR="0024278F">
        <w:rPr>
          <w:rFonts w:ascii="Palatino Linotype" w:hAnsi="Palatino Linotype"/>
        </w:rPr>
        <w:t>,</w:t>
      </w:r>
    </w:p>
    <w:p w:rsidR="00304C92" w:rsidRPr="008837F8" w:rsidRDefault="00304C92" w:rsidP="004030EE">
      <w:pPr>
        <w:pStyle w:val="Standard"/>
        <w:numPr>
          <w:ilvl w:val="0"/>
          <w:numId w:val="9"/>
        </w:numPr>
        <w:tabs>
          <w:tab w:val="left" w:pos="-52"/>
          <w:tab w:val="left" w:pos="113"/>
          <w:tab w:val="left" w:pos="1134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 r</w:t>
      </w:r>
      <w:r w:rsidRPr="00426D5E">
        <w:rPr>
          <w:rFonts w:ascii="Palatino Linotype" w:hAnsi="Palatino Linotype" w:cs="Book Antiqua"/>
        </w:rPr>
        <w:t>ekomendowan</w:t>
      </w:r>
      <w:r>
        <w:rPr>
          <w:rFonts w:ascii="Palatino Linotype" w:hAnsi="Palatino Linotype" w:cs="Book Antiqua"/>
        </w:rPr>
        <w:t>ymi przez</w:t>
      </w:r>
      <w:r>
        <w:rPr>
          <w:rFonts w:ascii="Palatino Linotype" w:hAnsi="Palatino Linotype"/>
        </w:rPr>
        <w:t xml:space="preserve"> </w:t>
      </w:r>
      <w:r w:rsidRPr="00426D5E">
        <w:rPr>
          <w:rFonts w:ascii="Palatino Linotype" w:hAnsi="Palatino Linotype" w:cs="Book Antiqua"/>
        </w:rPr>
        <w:t>Kierownik</w:t>
      </w:r>
      <w:r>
        <w:rPr>
          <w:rFonts w:ascii="Palatino Linotype" w:hAnsi="Palatino Linotype" w:cs="Book Antiqua"/>
        </w:rPr>
        <w:t>a</w:t>
      </w:r>
      <w:r w:rsidRPr="00426D5E">
        <w:rPr>
          <w:rFonts w:ascii="Palatino Linotype" w:hAnsi="Palatino Linotype" w:cs="Book Antiqua"/>
        </w:rPr>
        <w:t xml:space="preserve"> Biura </w:t>
      </w:r>
      <w:r w:rsidR="00D220C0">
        <w:rPr>
          <w:rFonts w:ascii="Palatino Linotype" w:hAnsi="Palatino Linotype"/>
        </w:rPr>
        <w:t>kandydatami</w:t>
      </w:r>
      <w:r>
        <w:rPr>
          <w:rFonts w:ascii="Palatino Linotype" w:hAnsi="Palatino Linotype"/>
        </w:rPr>
        <w:t>,</w:t>
      </w:r>
      <w:r w:rsidRPr="008837F8">
        <w:rPr>
          <w:rFonts w:ascii="Palatino Linotype" w:hAnsi="Palatino Linotype" w:cs="Book Antiqua"/>
        </w:rPr>
        <w:t xml:space="preserve"> </w:t>
      </w:r>
      <w:r w:rsidRPr="00426D5E">
        <w:rPr>
          <w:rFonts w:ascii="Palatino Linotype" w:hAnsi="Palatino Linotype" w:cs="Book Antiqua"/>
        </w:rPr>
        <w:t>którzy najlepiej wypadli podczas rozmowy kwalifikacyjnej</w:t>
      </w:r>
      <w:r w:rsidR="0024278F">
        <w:rPr>
          <w:rFonts w:ascii="Palatino Linotype" w:hAnsi="Palatino Linotype" w:cs="Book Antiqua"/>
        </w:rPr>
        <w:t>.</w:t>
      </w:r>
    </w:p>
    <w:p w:rsidR="00304C92" w:rsidRDefault="00304C92" w:rsidP="004030EE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Ustalenie warunków zatrudnienia jest dokonywane przez Prezesa Stowarzyszenia</w:t>
      </w:r>
      <w:r w:rsidR="0024278F">
        <w:rPr>
          <w:rFonts w:ascii="Palatino Linotype" w:hAnsi="Palatino Linotype"/>
        </w:rPr>
        <w:t>.</w:t>
      </w:r>
    </w:p>
    <w:p w:rsidR="00304C92" w:rsidRDefault="00304C92" w:rsidP="004030EE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Zatrudnienie pracownika następuje poprzez podpisanie przez osoby upoważnione  do reprezentowania Stowarzyszenia umowy o pracę/umowy zlecenia.</w:t>
      </w:r>
    </w:p>
    <w:p w:rsidR="00304C92" w:rsidRDefault="00304C92" w:rsidP="004030EE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Poinformowanie o wynikach rekrutacji</w:t>
      </w:r>
      <w:r w:rsidRPr="00241C0A">
        <w:rPr>
          <w:rFonts w:ascii="Palatino Linotype" w:hAnsi="Palatino Linotype" w:cs="Book Antiqua"/>
        </w:rPr>
        <w:t xml:space="preserve"> </w:t>
      </w:r>
      <w:r>
        <w:rPr>
          <w:rFonts w:ascii="Palatino Linotype" w:hAnsi="Palatino Linotype" w:cs="Book Antiqua"/>
        </w:rPr>
        <w:t xml:space="preserve">następuje </w:t>
      </w:r>
      <w:r w:rsidRPr="00426D5E">
        <w:rPr>
          <w:rFonts w:ascii="Palatino Linotype" w:hAnsi="Palatino Linotype" w:cs="Book Antiqua"/>
        </w:rPr>
        <w:t>w terminie 14 dni od dnia zatrudnienia wybranego kandydata albo zakończenia procedury naboru.</w:t>
      </w:r>
      <w:r>
        <w:rPr>
          <w:rFonts w:ascii="Palatino Linotype" w:hAnsi="Palatino Linotype" w:cs="Book Antiqua"/>
        </w:rPr>
        <w:t xml:space="preserve"> </w:t>
      </w:r>
    </w:p>
    <w:p w:rsidR="00304C92" w:rsidRPr="00241C0A" w:rsidRDefault="00304C92" w:rsidP="004030EE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 w:rsidRPr="00241C0A">
        <w:rPr>
          <w:rFonts w:ascii="Palatino Linotype" w:hAnsi="Palatino Linotype"/>
        </w:rPr>
        <w:t xml:space="preserve">Z procesu rekrutacyjnego sporządza się protokół, </w:t>
      </w:r>
      <w:r w:rsidRPr="00241C0A">
        <w:rPr>
          <w:rFonts w:ascii="Palatino Linotype" w:hAnsi="Palatino Linotype" w:cs="Book Antiqua"/>
        </w:rPr>
        <w:t>który powinien zawierać:</w:t>
      </w:r>
    </w:p>
    <w:p w:rsidR="00304C92" w:rsidRDefault="00304C92" w:rsidP="004030EE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 w:rsidRPr="00241C0A">
        <w:rPr>
          <w:rFonts w:ascii="Palatino Linotype" w:hAnsi="Palatino Linotype" w:cs="Book Antiqua"/>
        </w:rPr>
        <w:lastRenderedPageBreak/>
        <w:t xml:space="preserve">określenie stanowiska, na które prowadzony </w:t>
      </w:r>
      <w:r>
        <w:rPr>
          <w:rFonts w:ascii="Palatino Linotype" w:hAnsi="Palatino Linotype" w:cs="Book Antiqua"/>
        </w:rPr>
        <w:t xml:space="preserve">był </w:t>
      </w:r>
      <w:r w:rsidRPr="00241C0A">
        <w:rPr>
          <w:rFonts w:ascii="Palatino Linotype" w:hAnsi="Palatino Linotype" w:cs="Book Antiqua"/>
        </w:rPr>
        <w:t>nabór,</w:t>
      </w:r>
    </w:p>
    <w:p w:rsidR="00304C92" w:rsidRDefault="00304C92" w:rsidP="004030EE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liczbę</w:t>
      </w:r>
      <w:r w:rsidRPr="00241C0A">
        <w:rPr>
          <w:rFonts w:ascii="Palatino Linotype" w:hAnsi="Palatino Linotype" w:cs="Book Antiqua"/>
        </w:rPr>
        <w:t xml:space="preserve"> kandydatów, którzy złożyli ofertę,</w:t>
      </w:r>
    </w:p>
    <w:p w:rsidR="00304C92" w:rsidRPr="00241C0A" w:rsidRDefault="00304C92" w:rsidP="004030EE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 w:rsidRPr="00241C0A">
        <w:rPr>
          <w:rFonts w:ascii="Palatino Linotype" w:hAnsi="Palatino Linotype" w:cs="Book Antiqua"/>
        </w:rPr>
        <w:t>liczbę kandydatów, którzy spełnili wymagania formalne,</w:t>
      </w:r>
    </w:p>
    <w:p w:rsidR="00304C92" w:rsidRDefault="00304C92" w:rsidP="004030EE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 w:rsidRPr="006376A1">
        <w:rPr>
          <w:rFonts w:ascii="Palatino Linotype" w:hAnsi="Palatino Linotype" w:cs="Book Antiqua"/>
        </w:rPr>
        <w:t xml:space="preserve">wskazanie </w:t>
      </w:r>
      <w:r w:rsidRPr="0024278F">
        <w:rPr>
          <w:rFonts w:ascii="Palatino Linotype" w:hAnsi="Palatino Linotype" w:cs="Book Antiqua"/>
          <w:strike/>
        </w:rPr>
        <w:t>2</w:t>
      </w:r>
      <w:r w:rsidRPr="006376A1">
        <w:rPr>
          <w:rFonts w:ascii="Palatino Linotype" w:hAnsi="Palatino Linotype" w:cs="Book Antiqua"/>
        </w:rPr>
        <w:t xml:space="preserve"> najlepszych kandydatów, z podaniem imion, nazwisk i miejsca zamieszkania, uszeregowania wg spełnienia przez nich poziomu wymagań określonych w ogłoszeniu o naborze,</w:t>
      </w:r>
    </w:p>
    <w:p w:rsidR="00304C92" w:rsidRDefault="00304C92" w:rsidP="004030EE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 w:rsidRPr="006376A1">
        <w:rPr>
          <w:rFonts w:ascii="Palatino Linotype" w:hAnsi="Palatino Linotype" w:cs="Book Antiqua"/>
        </w:rPr>
        <w:t>informację o zastosowanej metodzie oceny merytorycznej z podaniem liczby uzyskanych punktów,</w:t>
      </w:r>
    </w:p>
    <w:p w:rsidR="00304C92" w:rsidRDefault="00304C92" w:rsidP="004030EE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 w:rsidRPr="006376A1">
        <w:rPr>
          <w:rFonts w:ascii="Palatino Linotype" w:hAnsi="Palatino Linotype" w:cs="Book Antiqua"/>
        </w:rPr>
        <w:t>imię i nazwisko wybranego kandydata oraz jego miejsce zamieszkania,</w:t>
      </w:r>
    </w:p>
    <w:p w:rsidR="00304C92" w:rsidRPr="007E68B6" w:rsidRDefault="00304C92" w:rsidP="004030EE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 w:rsidRPr="006376A1">
        <w:rPr>
          <w:rFonts w:ascii="Palatino Linotype" w:hAnsi="Palatino Linotype" w:cs="Book Antiqua"/>
        </w:rPr>
        <w:t>uzasadnienie dokonanego wyboru.</w:t>
      </w:r>
    </w:p>
    <w:p w:rsidR="00304C92" w:rsidRPr="00426D5E" w:rsidRDefault="00304C92" w:rsidP="004030EE">
      <w:pPr>
        <w:pStyle w:val="Standard"/>
        <w:numPr>
          <w:ilvl w:val="0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 w:rsidRPr="00426D5E">
        <w:rPr>
          <w:rFonts w:ascii="Palatino Linotype" w:hAnsi="Palatino Linotype" w:cs="Book Antiqua"/>
        </w:rPr>
        <w:t>Po zakończeniu procesu naboru na wolne stanowis</w:t>
      </w:r>
      <w:r w:rsidR="0024278F">
        <w:rPr>
          <w:rFonts w:ascii="Palatino Linotype" w:hAnsi="Palatino Linotype" w:cs="Book Antiqua"/>
        </w:rPr>
        <w:t>ko zamieszcza się informację na </w:t>
      </w:r>
      <w:r w:rsidRPr="00426D5E">
        <w:rPr>
          <w:rFonts w:ascii="Palatino Linotype" w:hAnsi="Palatino Linotype" w:cs="Book Antiqua"/>
        </w:rPr>
        <w:t>stronę internetową LGD Szlak Tatarki, która powinna  zawierać:</w:t>
      </w:r>
    </w:p>
    <w:p w:rsidR="006C2C8A" w:rsidRDefault="00304C92" w:rsidP="004030EE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 w:rsidRPr="00426D5E">
        <w:rPr>
          <w:rFonts w:ascii="Palatino Linotype" w:hAnsi="Palatino Linotype" w:cs="Book Antiqua"/>
        </w:rPr>
        <w:t>pełną nazwę i adres jednostki,</w:t>
      </w:r>
    </w:p>
    <w:p w:rsidR="006C2C8A" w:rsidRDefault="00304C92" w:rsidP="004030EE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 w:rsidRPr="006C2C8A">
        <w:rPr>
          <w:rFonts w:ascii="Palatino Linotype" w:hAnsi="Palatino Linotype" w:cs="Book Antiqua"/>
        </w:rPr>
        <w:t>określenie stanowiska,</w:t>
      </w:r>
    </w:p>
    <w:p w:rsidR="006C2C8A" w:rsidRDefault="00304C92" w:rsidP="004030EE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 w:rsidRPr="006C2C8A">
        <w:rPr>
          <w:rFonts w:ascii="Palatino Linotype" w:hAnsi="Palatino Linotype" w:cs="Book Antiqua"/>
        </w:rPr>
        <w:t>imię</w:t>
      </w:r>
      <w:r w:rsidR="00D220C0">
        <w:rPr>
          <w:rFonts w:ascii="Palatino Linotype" w:hAnsi="Palatino Linotype" w:cs="Book Antiqua"/>
        </w:rPr>
        <w:t xml:space="preserve"> i nazwisko wybranego kandydata</w:t>
      </w:r>
      <w:r w:rsidRPr="006C2C8A">
        <w:rPr>
          <w:rFonts w:ascii="Palatino Linotype" w:hAnsi="Palatino Linotype" w:cs="Book Antiqua"/>
        </w:rPr>
        <w:t>,</w:t>
      </w:r>
    </w:p>
    <w:p w:rsidR="00304C92" w:rsidRPr="006C2C8A" w:rsidRDefault="00304C92" w:rsidP="004030EE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 w:rsidRPr="006C2C8A">
        <w:rPr>
          <w:rFonts w:ascii="Palatino Linotype" w:hAnsi="Palatino Linotype" w:cs="Book Antiqua"/>
        </w:rPr>
        <w:t>uzasadnienie dokonanego wyboru kandydata albo uzasadnienie nie zatrudnienia żadnego kandydata na stanowisko.</w:t>
      </w:r>
    </w:p>
    <w:p w:rsidR="00304C92" w:rsidRDefault="00304C92" w:rsidP="006C2C8A">
      <w:pPr>
        <w:pStyle w:val="Standard"/>
        <w:tabs>
          <w:tab w:val="left" w:pos="113"/>
        </w:tabs>
        <w:rPr>
          <w:rFonts w:ascii="Palatino Linotype" w:hAnsi="Palatino Linotype" w:cs="Book Antiqua"/>
        </w:rPr>
      </w:pPr>
    </w:p>
    <w:p w:rsidR="00DB50D2" w:rsidRDefault="00DB50D2" w:rsidP="00F932B6">
      <w:pPr>
        <w:pStyle w:val="Standard"/>
        <w:tabs>
          <w:tab w:val="left" w:pos="113"/>
        </w:tabs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3.</w:t>
      </w:r>
    </w:p>
    <w:p w:rsidR="00592B3F" w:rsidRDefault="006C2C8A" w:rsidP="00F932B6">
      <w:pPr>
        <w:pStyle w:val="Standard"/>
        <w:tabs>
          <w:tab w:val="left" w:pos="113"/>
        </w:tabs>
        <w:spacing w:after="240"/>
        <w:jc w:val="center"/>
        <w:rPr>
          <w:rFonts w:ascii="Palatino Linotype" w:hAnsi="Palatino Linotype" w:cs="Book Antiqua"/>
          <w:b/>
        </w:rPr>
      </w:pPr>
      <w:r w:rsidRPr="006C2C8A">
        <w:rPr>
          <w:rFonts w:ascii="Palatino Linotype" w:hAnsi="Palatino Linotype" w:cs="Book Antiqua"/>
          <w:b/>
        </w:rPr>
        <w:t>Postępowanie w przypadku trudności z wyłonieniem kandydata</w:t>
      </w:r>
    </w:p>
    <w:p w:rsidR="00592B3F" w:rsidRDefault="00304C92" w:rsidP="004030EE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 w:rsidRPr="00592B3F">
        <w:rPr>
          <w:rFonts w:ascii="Palatino Linotype" w:hAnsi="Palatino Linotype" w:cs="Book Antiqua"/>
        </w:rPr>
        <w:t>W przypadku niewpłynięcia żadnej oferty bądź odrzucenia na etapie wstępnej selekcji wszystkich ofert bądź nie wyłonienia kandydata podczas rozmowy kwalifikacyjnej Zarząd, podejmuje decyzję o ponownym ogłoszeniu naboru na tych samych zasadach i warunkach z podaniem nowego terminu składania ofert.</w:t>
      </w:r>
    </w:p>
    <w:p w:rsidR="00592B3F" w:rsidRDefault="00304C92" w:rsidP="004030EE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 w:rsidRPr="00592B3F">
        <w:rPr>
          <w:rFonts w:ascii="Palatino Linotype" w:hAnsi="Palatino Linotype" w:cs="Book Antiqua"/>
        </w:rPr>
        <w:t>W przypadku trudności z zatrudnieniem pracowników spełniających wymagania konieczne Zarząd ma prawo do zmiany niektórych z tych wymagań w celu zapewnienia ciągłości pracy Biura i zatrudnienie tymczasowo osoby nie w pełni je spełniających oraz ogłoszenia kolejnego konku</w:t>
      </w:r>
      <w:r w:rsidR="00592B3F">
        <w:rPr>
          <w:rFonts w:ascii="Palatino Linotype" w:hAnsi="Palatino Linotype" w:cs="Book Antiqua"/>
        </w:rPr>
        <w:t>rsu, o krótszym terminie naboru </w:t>
      </w:r>
      <w:r w:rsidRPr="00592B3F">
        <w:rPr>
          <w:rFonts w:ascii="Palatino Linotype" w:hAnsi="Palatino Linotype" w:cs="Book Antiqua"/>
        </w:rPr>
        <w:t>i weryfikacji ofert.</w:t>
      </w:r>
    </w:p>
    <w:p w:rsidR="00592B3F" w:rsidRDefault="00304C92" w:rsidP="004030EE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 w:rsidRPr="00592B3F">
        <w:rPr>
          <w:rFonts w:ascii="Palatino Linotype" w:hAnsi="Palatino Linotype" w:cs="Book Antiqua"/>
        </w:rPr>
        <w:t>Po pojawieniu się kandydatury osoby, która spełnia wcześniejsze stawiane wymagania ma Zarząd ma prawo do ogłoszenia nowego naboru na dane stanowisko w celu podniesienia jakości pracy Biura.</w:t>
      </w:r>
    </w:p>
    <w:p w:rsidR="00304C92" w:rsidRPr="00592B3F" w:rsidRDefault="00592B3F" w:rsidP="00DB50D2">
      <w:pPr>
        <w:pStyle w:val="Standard"/>
        <w:numPr>
          <w:ilvl w:val="2"/>
          <w:numId w:val="3"/>
        </w:numPr>
        <w:tabs>
          <w:tab w:val="left" w:pos="113"/>
        </w:tabs>
        <w:spacing w:after="240"/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gdy osoba wybrana do zatrudnienia zrezygnuje z podjęcia pracy, Zarząd ma możliwość zatrudnienia kolejnej osoby z listy kandydatów, bez konieczności ponawiania procesu rekrutacji o ile osoba ta spełnia konieczne wymagania.</w:t>
      </w:r>
    </w:p>
    <w:p w:rsidR="00DB50D2" w:rsidRPr="00DB50D2" w:rsidRDefault="00DB50D2" w:rsidP="00DB50D2">
      <w:pPr>
        <w:pStyle w:val="Standard"/>
        <w:tabs>
          <w:tab w:val="left" w:pos="113"/>
        </w:tabs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4.</w:t>
      </w:r>
    </w:p>
    <w:p w:rsidR="00304C92" w:rsidRPr="00F932B6" w:rsidRDefault="00F932B6" w:rsidP="00F932B6">
      <w:pPr>
        <w:pStyle w:val="Standard"/>
        <w:jc w:val="center"/>
        <w:rPr>
          <w:rFonts w:ascii="Palatino Linotype" w:hAnsi="Palatino Linotype"/>
          <w:b/>
        </w:rPr>
      </w:pPr>
      <w:r w:rsidRPr="00F932B6">
        <w:rPr>
          <w:rFonts w:ascii="Palatino Linotype" w:hAnsi="Palatino Linotype"/>
          <w:b/>
        </w:rPr>
        <w:t>Opis stanowisk – zakres obowiązków oraz wymagane kwalifikacje</w:t>
      </w:r>
    </w:p>
    <w:p w:rsidR="00304C92" w:rsidRPr="00426D5E" w:rsidRDefault="00304C92" w:rsidP="00F932B6">
      <w:pPr>
        <w:pStyle w:val="Standard"/>
        <w:tabs>
          <w:tab w:val="left" w:pos="113"/>
        </w:tabs>
        <w:rPr>
          <w:rFonts w:ascii="Palatino Linotype" w:hAnsi="Palatino Linotype"/>
        </w:rPr>
      </w:pPr>
    </w:p>
    <w:p w:rsidR="00304C92" w:rsidRPr="00426D5E" w:rsidRDefault="00304C92" w:rsidP="004030EE">
      <w:pPr>
        <w:pStyle w:val="Standard"/>
        <w:numPr>
          <w:ilvl w:val="0"/>
          <w:numId w:val="1"/>
        </w:numPr>
        <w:tabs>
          <w:tab w:val="left" w:pos="113"/>
          <w:tab w:val="left" w:pos="426"/>
        </w:tabs>
        <w:jc w:val="both"/>
        <w:rPr>
          <w:rFonts w:ascii="Palatino Linotype" w:hAnsi="Palatino Linotype"/>
        </w:rPr>
      </w:pPr>
      <w:r w:rsidRPr="00426D5E">
        <w:rPr>
          <w:rFonts w:ascii="Palatino Linotype" w:hAnsi="Palatino Linotype" w:cs="Book Antiqua"/>
        </w:rPr>
        <w:t>Pracownikiem Biura LGD może być osoba, która:</w:t>
      </w:r>
    </w:p>
    <w:p w:rsidR="00F932B6" w:rsidRDefault="00304C92" w:rsidP="004030EE">
      <w:pPr>
        <w:pStyle w:val="Standard"/>
        <w:numPr>
          <w:ilvl w:val="1"/>
          <w:numId w:val="1"/>
        </w:numPr>
        <w:tabs>
          <w:tab w:val="left" w:pos="113"/>
        </w:tabs>
        <w:ind w:left="1440" w:hanging="360"/>
        <w:jc w:val="both"/>
        <w:rPr>
          <w:rFonts w:ascii="Palatino Linotype" w:hAnsi="Palatino Linotype" w:cs="Book Antiqua"/>
        </w:rPr>
      </w:pPr>
      <w:r w:rsidRPr="00426D5E">
        <w:rPr>
          <w:rFonts w:ascii="Palatino Linotype" w:hAnsi="Palatino Linotype" w:cs="Book Antiqua"/>
        </w:rPr>
        <w:t>posiada kwalifikacje zawodowe w</w:t>
      </w:r>
      <w:r w:rsidR="00F932B6">
        <w:rPr>
          <w:rFonts w:ascii="Palatino Linotype" w:hAnsi="Palatino Linotype" w:cs="Book Antiqua"/>
        </w:rPr>
        <w:t>ymagane do wykonywania pracy na </w:t>
      </w:r>
      <w:r w:rsidRPr="00426D5E">
        <w:rPr>
          <w:rFonts w:ascii="Palatino Linotype" w:hAnsi="Palatino Linotype" w:cs="Book Antiqua"/>
        </w:rPr>
        <w:t>określonym stanowisku,</w:t>
      </w:r>
    </w:p>
    <w:p w:rsidR="00F932B6" w:rsidRDefault="00304C92" w:rsidP="004030EE">
      <w:pPr>
        <w:pStyle w:val="Standard"/>
        <w:numPr>
          <w:ilvl w:val="1"/>
          <w:numId w:val="1"/>
        </w:numPr>
        <w:tabs>
          <w:tab w:val="left" w:pos="113"/>
        </w:tabs>
        <w:ind w:left="1440" w:hanging="360"/>
        <w:jc w:val="both"/>
        <w:rPr>
          <w:rFonts w:ascii="Palatino Linotype" w:hAnsi="Palatino Linotype" w:cs="Book Antiqua"/>
        </w:rPr>
      </w:pPr>
      <w:r w:rsidRPr="00F932B6">
        <w:rPr>
          <w:rFonts w:ascii="Palatino Linotype" w:hAnsi="Palatino Linotype" w:cs="Book Antiqua"/>
        </w:rPr>
        <w:t>ukończyła 18 rok życia i posiada pełną zdolność do czynności prawnych oraz korzysta z pełni praw publicznych,</w:t>
      </w:r>
    </w:p>
    <w:p w:rsidR="00F932B6" w:rsidRDefault="00304C92" w:rsidP="004030EE">
      <w:pPr>
        <w:pStyle w:val="Standard"/>
        <w:numPr>
          <w:ilvl w:val="1"/>
          <w:numId w:val="1"/>
        </w:numPr>
        <w:tabs>
          <w:tab w:val="left" w:pos="113"/>
        </w:tabs>
        <w:ind w:left="1440" w:hanging="360"/>
        <w:jc w:val="both"/>
        <w:rPr>
          <w:rFonts w:ascii="Palatino Linotype" w:hAnsi="Palatino Linotype" w:cs="Book Antiqua"/>
        </w:rPr>
      </w:pPr>
      <w:r w:rsidRPr="00F932B6">
        <w:rPr>
          <w:rFonts w:ascii="Palatino Linotype" w:hAnsi="Palatino Linotype" w:cs="Book Antiqua"/>
        </w:rPr>
        <w:lastRenderedPageBreak/>
        <w:t>nie była karana za przestępstwo popełnione umyślnie</w:t>
      </w:r>
      <w:r w:rsidR="00F932B6">
        <w:rPr>
          <w:rFonts w:ascii="Palatino Linotype" w:hAnsi="Palatino Linotype" w:cs="Book Antiqua"/>
        </w:rPr>
        <w:t>,</w:t>
      </w:r>
    </w:p>
    <w:p w:rsidR="00F932B6" w:rsidRDefault="00304C92" w:rsidP="004030EE">
      <w:pPr>
        <w:pStyle w:val="Standard"/>
        <w:numPr>
          <w:ilvl w:val="1"/>
          <w:numId w:val="1"/>
        </w:numPr>
        <w:tabs>
          <w:tab w:val="left" w:pos="113"/>
        </w:tabs>
        <w:ind w:left="1440" w:hanging="360"/>
        <w:jc w:val="both"/>
        <w:rPr>
          <w:rFonts w:ascii="Palatino Linotype" w:hAnsi="Palatino Linotype" w:cs="Book Antiqua"/>
        </w:rPr>
      </w:pPr>
      <w:r w:rsidRPr="00F932B6">
        <w:rPr>
          <w:rFonts w:ascii="Palatino Linotype" w:hAnsi="Palatino Linotype" w:cs="Book Antiqua"/>
        </w:rPr>
        <w:t>posiada stan zdrowia pozwalający na zatrudnienie na określonym stanowisku,</w:t>
      </w:r>
    </w:p>
    <w:p w:rsidR="00304C92" w:rsidRPr="00F932B6" w:rsidRDefault="00F932B6" w:rsidP="004030EE">
      <w:pPr>
        <w:pStyle w:val="Standard"/>
        <w:numPr>
          <w:ilvl w:val="1"/>
          <w:numId w:val="1"/>
        </w:numPr>
        <w:tabs>
          <w:tab w:val="left" w:pos="113"/>
        </w:tabs>
        <w:ind w:left="1440" w:hanging="36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jest obywatelem Polski</w:t>
      </w:r>
      <w:r w:rsidR="00304C92" w:rsidRPr="00F932B6">
        <w:rPr>
          <w:rFonts w:ascii="Palatino Linotype" w:hAnsi="Palatino Linotype" w:cs="Book Antiqua"/>
        </w:rPr>
        <w:t xml:space="preserve"> lub obywatelem Unii Europejskiej i posługuje się biegle w mowie i piśmie językiem polskim.</w:t>
      </w:r>
    </w:p>
    <w:p w:rsidR="00304C92" w:rsidRPr="00426D5E" w:rsidRDefault="00304C92" w:rsidP="00304C92">
      <w:pPr>
        <w:pStyle w:val="Standard"/>
        <w:tabs>
          <w:tab w:val="left" w:pos="113"/>
        </w:tabs>
        <w:jc w:val="both"/>
        <w:rPr>
          <w:rFonts w:ascii="Palatino Linotype" w:hAnsi="Palatino Linotype"/>
        </w:rPr>
      </w:pPr>
    </w:p>
    <w:p w:rsidR="00304C92" w:rsidRPr="00426D5E" w:rsidRDefault="00304C92" w:rsidP="004030EE">
      <w:pPr>
        <w:pStyle w:val="Standard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Palatino Linotype" w:hAnsi="Palatino Linotype"/>
        </w:rPr>
      </w:pPr>
      <w:r w:rsidRPr="00426D5E">
        <w:rPr>
          <w:rFonts w:ascii="Palatino Linotype" w:hAnsi="Palatino Linotype" w:cs="Book Antiqua"/>
        </w:rPr>
        <w:t>Szczegółowe wymagania w odniesieniu do kan</w:t>
      </w:r>
      <w:r w:rsidR="00F932B6">
        <w:rPr>
          <w:rFonts w:ascii="Palatino Linotype" w:hAnsi="Palatino Linotype" w:cs="Book Antiqua"/>
        </w:rPr>
        <w:t>dydatów aplikujących do pracy w </w:t>
      </w:r>
      <w:r w:rsidRPr="00426D5E">
        <w:rPr>
          <w:rFonts w:ascii="Palatino Linotype" w:hAnsi="Palatino Linotype" w:cs="Book Antiqua"/>
        </w:rPr>
        <w:t>Biurze LGD zawierają karty</w:t>
      </w:r>
      <w:r w:rsidR="00F932B6">
        <w:rPr>
          <w:rFonts w:ascii="Palatino Linotype" w:hAnsi="Palatino Linotype" w:cs="Book Antiqua"/>
        </w:rPr>
        <w:t xml:space="preserve"> z opisem stanowisk stanowiące</w:t>
      </w:r>
      <w:r w:rsidR="00D220C0">
        <w:rPr>
          <w:rFonts w:ascii="Palatino Linotype" w:hAnsi="Palatino Linotype" w:cs="Book Antiqua"/>
        </w:rPr>
        <w:t xml:space="preserve"> załącznik nr 1 do</w:t>
      </w:r>
      <w:r w:rsidR="0024278F">
        <w:rPr>
          <w:rFonts w:ascii="Palatino Linotype" w:hAnsi="Palatino Linotype" w:cs="Book Antiqua"/>
          <w:strike/>
          <w:highlight w:val="yellow"/>
        </w:rPr>
        <w:t xml:space="preserve"> </w:t>
      </w:r>
      <w:r w:rsidR="0024278F" w:rsidRPr="00D220C0">
        <w:rPr>
          <w:rFonts w:ascii="Palatino Linotype" w:hAnsi="Palatino Linotype" w:cs="Book Antiqua"/>
        </w:rPr>
        <w:t>niniejszej procedury</w:t>
      </w:r>
      <w:r w:rsidRPr="00D220C0">
        <w:rPr>
          <w:rFonts w:ascii="Palatino Linotype" w:hAnsi="Palatino Linotype" w:cs="Book Antiqua"/>
        </w:rPr>
        <w:t>.</w:t>
      </w:r>
    </w:p>
    <w:p w:rsidR="00DB50D2" w:rsidRDefault="00DB50D2" w:rsidP="00F932B6">
      <w:pPr>
        <w:pStyle w:val="Standard"/>
        <w:tabs>
          <w:tab w:val="left" w:pos="113"/>
        </w:tabs>
        <w:spacing w:before="240"/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5.</w:t>
      </w:r>
    </w:p>
    <w:p w:rsidR="00304C92" w:rsidRPr="00F932B6" w:rsidRDefault="00304C92" w:rsidP="00F932B6">
      <w:pPr>
        <w:pStyle w:val="Standard"/>
        <w:tabs>
          <w:tab w:val="left" w:pos="113"/>
        </w:tabs>
        <w:jc w:val="center"/>
        <w:rPr>
          <w:rFonts w:ascii="Palatino Linotype" w:hAnsi="Palatino Linotype"/>
          <w:b/>
        </w:rPr>
      </w:pPr>
      <w:r w:rsidRPr="00F932B6">
        <w:rPr>
          <w:rFonts w:ascii="Palatino Linotype" w:hAnsi="Palatino Linotype" w:cs="Book Antiqua"/>
          <w:b/>
        </w:rPr>
        <w:t>Postanowienia końcowe</w:t>
      </w:r>
    </w:p>
    <w:p w:rsidR="00304C92" w:rsidRPr="00426D5E" w:rsidRDefault="00304C92" w:rsidP="00F932B6">
      <w:pPr>
        <w:pStyle w:val="Standard"/>
        <w:tabs>
          <w:tab w:val="left" w:pos="113"/>
        </w:tabs>
        <w:rPr>
          <w:rFonts w:ascii="Palatino Linotype" w:hAnsi="Palatino Linotype"/>
        </w:rPr>
      </w:pPr>
    </w:p>
    <w:p w:rsidR="00F932B6" w:rsidRDefault="00304C92" w:rsidP="004030EE">
      <w:pPr>
        <w:pStyle w:val="Standard"/>
        <w:numPr>
          <w:ilvl w:val="0"/>
          <w:numId w:val="2"/>
        </w:numPr>
        <w:tabs>
          <w:tab w:val="left" w:pos="113"/>
        </w:tabs>
        <w:ind w:left="426" w:hanging="426"/>
        <w:jc w:val="both"/>
        <w:rPr>
          <w:rFonts w:ascii="Palatino Linotype" w:hAnsi="Palatino Linotype"/>
        </w:rPr>
      </w:pPr>
      <w:r w:rsidRPr="00426D5E">
        <w:rPr>
          <w:rFonts w:ascii="Palatino Linotype" w:hAnsi="Palatino Linotype" w:cs="Book Antiqua"/>
        </w:rPr>
        <w:t>Procedury rekrutacyjnej nie stosuje się w przypadku:</w:t>
      </w:r>
    </w:p>
    <w:p w:rsidR="00F932B6" w:rsidRDefault="00304C92" w:rsidP="004030EE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 w:rsidRPr="00F932B6">
        <w:rPr>
          <w:rFonts w:ascii="Palatino Linotype" w:hAnsi="Palatino Linotype" w:cs="Book Antiqua"/>
        </w:rPr>
        <w:t>zatrudnienia pracownika na zastępstwo (dotyczy zastępstw chorobowych, macierzyńskich i przypadków losowych),</w:t>
      </w:r>
    </w:p>
    <w:p w:rsidR="00F932B6" w:rsidRDefault="00304C92" w:rsidP="004030EE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 w:rsidRPr="00F932B6">
        <w:rPr>
          <w:rFonts w:ascii="Palatino Linotype" w:hAnsi="Palatino Linotype" w:cs="Book Antiqua"/>
        </w:rPr>
        <w:t>zatrudnienia pracownika za pośrednictwem Powiatowego Urzędu Pracy (umowa na odbycie stażu, przygotowania zawodowego lub prac interwencyjnych),</w:t>
      </w:r>
    </w:p>
    <w:p w:rsidR="00304C92" w:rsidRPr="00F932B6" w:rsidRDefault="00304C92" w:rsidP="004030EE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 w:rsidRPr="00F932B6">
        <w:rPr>
          <w:rFonts w:ascii="Palatino Linotype" w:hAnsi="Palatino Linotype" w:cs="Book Antiqua"/>
        </w:rPr>
        <w:t>wewnętrznych awansów.</w:t>
      </w:r>
    </w:p>
    <w:p w:rsidR="00266C71" w:rsidRPr="0070480D" w:rsidRDefault="00266C71" w:rsidP="00266C71">
      <w:pPr>
        <w:rPr>
          <w:rFonts w:ascii="Palatino Linotype" w:hAnsi="Palatino Linotype"/>
        </w:rPr>
      </w:pPr>
    </w:p>
    <w:p w:rsidR="00266C71" w:rsidRDefault="00266C71" w:rsidP="00266C71">
      <w:pPr>
        <w:jc w:val="both"/>
        <w:rPr>
          <w:rFonts w:ascii="Arial Narrow" w:hAnsi="Arial Narrow"/>
        </w:rPr>
      </w:pPr>
    </w:p>
    <w:p w:rsidR="00266C71" w:rsidRPr="00151F92" w:rsidRDefault="00266C71" w:rsidP="00266C71">
      <w:pPr>
        <w:jc w:val="center"/>
        <w:rPr>
          <w:rFonts w:ascii="Palatino Linotype" w:hAnsi="Palatino Linotype"/>
          <w:b/>
          <w:highlight w:val="yellow"/>
        </w:rPr>
      </w:pPr>
    </w:p>
    <w:p w:rsidR="00266C71" w:rsidRPr="00EB52BE" w:rsidRDefault="00266C71" w:rsidP="00266C71">
      <w:pPr>
        <w:jc w:val="both"/>
        <w:rPr>
          <w:rFonts w:ascii="Palatino Linotype" w:hAnsi="Palatino Linotype"/>
        </w:rPr>
      </w:pPr>
    </w:p>
    <w:p w:rsidR="00266C71" w:rsidRDefault="00266C71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A54BB9" w:rsidRDefault="00A54BB9" w:rsidP="00266C71">
      <w:pPr>
        <w:rPr>
          <w:rFonts w:ascii="Palatino Linotype" w:hAnsi="Palatino Linotype"/>
        </w:rPr>
      </w:pPr>
    </w:p>
    <w:p w:rsidR="00DB50D2" w:rsidRDefault="00DB50D2" w:rsidP="00DB50D2">
      <w:pPr>
        <w:rPr>
          <w:rFonts w:ascii="Palatino Linotype" w:hAnsi="Palatino Linotype"/>
        </w:rPr>
      </w:pPr>
    </w:p>
    <w:p w:rsidR="00DB50D2" w:rsidRDefault="00DB50D2" w:rsidP="00DB50D2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Załącznik 1 do Procedury rekrutacji i zatrudniania pracowników Biura Stowarzyszenia Lokalna Grupa Działania Szlak Tatarski – Opis stanowisk pracy</w:t>
      </w:r>
    </w:p>
    <w:p w:rsidR="00C43B66" w:rsidRDefault="00C43B66" w:rsidP="00A54BB9">
      <w:pPr>
        <w:jc w:val="right"/>
        <w:rPr>
          <w:rFonts w:ascii="Palatino Linotype" w:hAnsi="Palatino Linotype"/>
        </w:rPr>
      </w:pPr>
    </w:p>
    <w:p w:rsidR="00C43B66" w:rsidRPr="00C43B66" w:rsidRDefault="00C43B66" w:rsidP="00C43B66">
      <w:pPr>
        <w:jc w:val="center"/>
        <w:rPr>
          <w:rFonts w:ascii="Palatino Linotype" w:hAnsi="Palatino Linotype"/>
          <w:b/>
        </w:rPr>
      </w:pPr>
      <w:r w:rsidRPr="00C43B66">
        <w:rPr>
          <w:rFonts w:ascii="Palatino Linotype" w:hAnsi="Palatino Linotype"/>
          <w:b/>
        </w:rPr>
        <w:t>OPIS STANOWISK PRACY</w:t>
      </w:r>
    </w:p>
    <w:p w:rsidR="00266C71" w:rsidRPr="00EB52BE" w:rsidRDefault="00266C71" w:rsidP="00266C71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8"/>
        <w:gridCol w:w="7310"/>
      </w:tblGrid>
      <w:tr w:rsidR="00C43B66" w:rsidRPr="00C43B66" w:rsidTr="00C43B66"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Kierownik Biura LGD/pracownik biura pełniący obowiązki kierownika biura</w:t>
            </w:r>
          </w:p>
        </w:tc>
      </w:tr>
      <w:tr w:rsidR="00C43B66" w:rsidRPr="00C43B66" w:rsidTr="00C43B66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Prezes LGD</w:t>
            </w:r>
          </w:p>
        </w:tc>
      </w:tr>
      <w:tr w:rsidR="00C43B66" w:rsidRPr="00C43B66" w:rsidTr="00C43B66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Stanowiska podległe</w:t>
            </w:r>
          </w:p>
        </w:tc>
        <w:tc>
          <w:tcPr>
            <w:tcW w:w="7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Wszystkie stanowiska utworzone w biurze LGD, czyli:</w:t>
            </w:r>
          </w:p>
          <w:p w:rsidR="00C43B66" w:rsidRDefault="00C43B66" w:rsidP="004030EE">
            <w:pPr>
              <w:pStyle w:val="TableContents"/>
              <w:numPr>
                <w:ilvl w:val="0"/>
                <w:numId w:val="13"/>
              </w:numPr>
              <w:ind w:left="786" w:hanging="360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specjalista ds. wdrażania LSR i księgowości</w:t>
            </w:r>
          </w:p>
          <w:p w:rsidR="00C43B66" w:rsidRDefault="00C43B66" w:rsidP="004030EE">
            <w:pPr>
              <w:pStyle w:val="TableContents"/>
              <w:numPr>
                <w:ilvl w:val="0"/>
                <w:numId w:val="13"/>
              </w:numPr>
              <w:ind w:left="786" w:hanging="360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asystent ds. wdrażania LSR</w:t>
            </w:r>
          </w:p>
          <w:p w:rsidR="00C43B66" w:rsidRPr="00C43B66" w:rsidRDefault="00C43B66" w:rsidP="004030EE">
            <w:pPr>
              <w:pStyle w:val="TableContents"/>
              <w:numPr>
                <w:ilvl w:val="0"/>
                <w:numId w:val="13"/>
              </w:numPr>
              <w:ind w:left="786" w:hanging="360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księgowa</w:t>
            </w:r>
          </w:p>
        </w:tc>
      </w:tr>
      <w:tr w:rsidR="00C43B66" w:rsidRPr="00C43B66" w:rsidTr="00C43B66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 xml:space="preserve">Cel stanowiska : </w:t>
            </w:r>
            <w:r w:rsidRPr="00C43B66">
              <w:rPr>
                <w:rFonts w:ascii="Palatino Linotype" w:hAnsi="Palatino Linotype"/>
              </w:rPr>
              <w:t>kompleksowe zarządzanie Biurem LGD</w:t>
            </w:r>
          </w:p>
        </w:tc>
      </w:tr>
      <w:tr w:rsidR="00C43B66" w:rsidRPr="00C43B66" w:rsidTr="00C43B66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 xml:space="preserve">organizacja procesu </w:t>
            </w:r>
            <w:r w:rsidR="0024278F" w:rsidRPr="00D220C0">
              <w:rPr>
                <w:rFonts w:ascii="Palatino Linotype" w:hAnsi="Palatino Linotype"/>
              </w:rPr>
              <w:t>wdrażania</w:t>
            </w:r>
            <w:r w:rsidRPr="00C43B66">
              <w:rPr>
                <w:rFonts w:ascii="Palatino Linotype" w:hAnsi="Palatino Linotype"/>
              </w:rPr>
              <w:t xml:space="preserve"> wielofunduszowej Lokalnej Strategii Rozwoju dla obszaru LGD Szlak Tatarski w ramach RLKS na lata 2014-2020,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organizacja spotkań konsultacyjnych dla mieszkańców obszaru LGD Szlak Tatarski w biurze LGD oraz na terenie gmin członkowskich LGD Szlak Tatarski,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prowadzenie konsultacji związanych z przygotowaniem LSR w godzinach pracy biura LGD,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zarządzanie bieżącymi pracami biura LGD oraz sprawami Stowarzyszenia,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określanie zadań pracownikom biura,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wykonywanie uchwał Walnego Ze</w:t>
            </w:r>
            <w:r>
              <w:rPr>
                <w:rFonts w:ascii="Palatino Linotype" w:hAnsi="Palatino Linotype"/>
              </w:rPr>
              <w:t>brania Członków i </w:t>
            </w:r>
            <w:r w:rsidRPr="00C43B66">
              <w:rPr>
                <w:rFonts w:ascii="Palatino Linotype" w:hAnsi="Palatino Linotype"/>
              </w:rPr>
              <w:t>Zarządu Stowarzyszenia,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realizacje zadań określonych przez Zarząd,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doradztwo w zakresie przygotowania wniosku o przyznanie pomocy na realizację operacji, wniosku o płatność oraz udzielanie innych powiązanych poradnictw,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koordynacje procesu informowania o obszarze objętym LSR, realizacja LSR oraz działalności LGD,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gromadzenie i udostępnia</w:t>
            </w:r>
            <w:r>
              <w:rPr>
                <w:rFonts w:ascii="Palatino Linotype" w:hAnsi="Palatino Linotype"/>
              </w:rPr>
              <w:t>nie informacji i dokumentacji z </w:t>
            </w:r>
            <w:r w:rsidRPr="00C43B66">
              <w:rPr>
                <w:rFonts w:ascii="Palatino Linotype" w:hAnsi="Palatino Linotype"/>
              </w:rPr>
              <w:t>zakresu działalności Stowarzyszenia,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prowadzenie działalności wydawniczej,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wydawanie wewnętrznych materiałów informa</w:t>
            </w:r>
            <w:r>
              <w:rPr>
                <w:rFonts w:ascii="Palatino Linotype" w:hAnsi="Palatino Linotype"/>
              </w:rPr>
              <w:t>cyjnych i </w:t>
            </w:r>
            <w:r w:rsidRPr="00C43B66">
              <w:rPr>
                <w:rFonts w:ascii="Palatino Linotype" w:hAnsi="Palatino Linotype"/>
              </w:rPr>
              <w:t>problemowych,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aktualizacja strony internetowej Stowarzyszenia,</w:t>
            </w:r>
          </w:p>
          <w:p w:rsidR="00C43B66" w:rsidRPr="00C43B66" w:rsidRDefault="0024278F" w:rsidP="004030EE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obsługa</w:t>
            </w:r>
            <w:r w:rsidR="00C43B66" w:rsidRPr="00C43B66">
              <w:rPr>
                <w:rFonts w:ascii="Palatino Linotype" w:hAnsi="Palatino Linotype"/>
              </w:rPr>
              <w:t xml:space="preserve"> organów LGD: Walnego Zebrania Członków, Zarządu, Rady oraz Komisji Rewizyjnej, w tym:</w:t>
            </w:r>
          </w:p>
          <w:p w:rsidR="00C43B66" w:rsidRDefault="00C43B66" w:rsidP="00C43B66">
            <w:pPr>
              <w:pStyle w:val="Standard"/>
              <w:ind w:left="604" w:firstLine="142"/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- przygotowywanie materiałów na posiedzenia organów,</w:t>
            </w:r>
          </w:p>
          <w:p w:rsidR="00C43B66" w:rsidRPr="00C43B66" w:rsidRDefault="00C43B66" w:rsidP="00C43B66">
            <w:pPr>
              <w:pStyle w:val="Standard"/>
              <w:ind w:left="888" w:hanging="142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prowadzenie dokumentacji związanej z działalnością organów</w:t>
            </w:r>
          </w:p>
          <w:p w:rsidR="00C43B66" w:rsidRPr="00C43B66" w:rsidRDefault="00C43B66" w:rsidP="00C43B66">
            <w:pPr>
              <w:pStyle w:val="Standard"/>
              <w:tabs>
                <w:tab w:val="left" w:pos="1029"/>
              </w:tabs>
              <w:ind w:left="746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</w:t>
            </w:r>
            <w:r w:rsidRPr="00C43B66">
              <w:rPr>
                <w:rFonts w:ascii="Palatino Linotype" w:hAnsi="Palatino Linotype"/>
              </w:rPr>
              <w:t>prowadzenie rejestru uchwał i wydawanie ich uprawnionym organom,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prowadzenie dokumentacji członkowskiej,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opracowywanie planów pracy, budżetu oraz sprawozdań merytorycznych,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prowadzenie korespondencji,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udział w rożnego rodzaju naradach, sympozjach, szkoleniach, uroczystościach związanych z działalnością Stowarzyszenia,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utrzymanie stałego kontaktu z członkami wspierającymi,</w:t>
            </w:r>
          </w:p>
          <w:p w:rsidR="00C43B66" w:rsidRDefault="00C43B66" w:rsidP="004030EE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sprawowanie pieczy nad sprzętem biurowym oraz zlecanie przeprowadzen</w:t>
            </w:r>
            <w:r w:rsidR="0024278F">
              <w:rPr>
                <w:rFonts w:ascii="Palatino Linotype" w:hAnsi="Palatino Linotype"/>
              </w:rPr>
              <w:t>ia jego konserwacji lub naprawy,</w:t>
            </w:r>
          </w:p>
          <w:p w:rsidR="00FB6273" w:rsidRPr="00D220C0" w:rsidRDefault="004D3826" w:rsidP="00FB627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 w:rsidRPr="00D220C0">
              <w:rPr>
                <w:rFonts w:ascii="Palatino Linotype" w:hAnsi="Palatino Linotype"/>
              </w:rPr>
              <w:t xml:space="preserve">bieżące </w:t>
            </w:r>
            <w:r w:rsidR="008C7C27" w:rsidRPr="00D220C0">
              <w:rPr>
                <w:rFonts w:ascii="Palatino Linotype" w:hAnsi="Palatino Linotype"/>
              </w:rPr>
              <w:t>nadzorowanie</w:t>
            </w:r>
            <w:r w:rsidR="0024278F" w:rsidRPr="00D220C0">
              <w:rPr>
                <w:rFonts w:ascii="Palatino Linotype" w:hAnsi="Palatino Linotype"/>
              </w:rPr>
              <w:t xml:space="preserve"> oraz koordynowanie prac związanych z realizacją projektów grantowych, operacji wła</w:t>
            </w:r>
            <w:r w:rsidR="00FB6273" w:rsidRPr="00D220C0">
              <w:rPr>
                <w:rFonts w:ascii="Palatino Linotype" w:hAnsi="Palatino Linotype"/>
              </w:rPr>
              <w:t>snych oraz projektów współpracy,</w:t>
            </w:r>
          </w:p>
          <w:p w:rsidR="004D3826" w:rsidRPr="00D220C0" w:rsidRDefault="004D3826" w:rsidP="00FB627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 w:rsidRPr="00D220C0">
              <w:rPr>
                <w:rFonts w:ascii="Palatino Linotype" w:hAnsi="Palatino Linotype"/>
              </w:rPr>
              <w:t xml:space="preserve">bieżące </w:t>
            </w:r>
            <w:r w:rsidR="008C7C27" w:rsidRPr="00D220C0">
              <w:rPr>
                <w:rFonts w:ascii="Palatino Linotype" w:hAnsi="Palatino Linotype"/>
              </w:rPr>
              <w:t>nadzorowanie</w:t>
            </w:r>
            <w:r w:rsidR="00FB6273" w:rsidRPr="00D220C0">
              <w:rPr>
                <w:rFonts w:ascii="Palatino Linotype" w:hAnsi="Palatino Linotype"/>
              </w:rPr>
              <w:t xml:space="preserve"> oraz koordynowanie prac związanych z realizacją </w:t>
            </w:r>
            <w:r w:rsidR="00484A2D" w:rsidRPr="00D220C0">
              <w:rPr>
                <w:rFonts w:ascii="Palatino Linotype" w:hAnsi="Palatino Linotype"/>
              </w:rPr>
              <w:t>i rozliczeniem projektu</w:t>
            </w:r>
            <w:r w:rsidR="00FB6273" w:rsidRPr="00D220C0">
              <w:rPr>
                <w:rFonts w:ascii="Palatino Linotype" w:hAnsi="Palatino Linotype"/>
              </w:rPr>
              <w:t xml:space="preserve"> </w:t>
            </w:r>
            <w:r w:rsidR="00484A2D" w:rsidRPr="00D220C0">
              <w:rPr>
                <w:rFonts w:ascii="Palatino Linotype" w:hAnsi="Palatino Linotype"/>
              </w:rPr>
              <w:t>pt. „Wsparcie na rzecz kosztów bieżących i aktywizacji Stowarzyszenia Lokalna Grupa Działania Szlak Tatarski”</w:t>
            </w:r>
            <w:r w:rsidRPr="00D220C0">
              <w:rPr>
                <w:rFonts w:ascii="Palatino Linotype" w:hAnsi="Palatino Linotype"/>
              </w:rPr>
              <w:t>,</w:t>
            </w:r>
          </w:p>
          <w:p w:rsidR="00FB6273" w:rsidRPr="00FB6273" w:rsidRDefault="004D3826" w:rsidP="00FB627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 w:rsidRPr="00D220C0">
              <w:rPr>
                <w:rFonts w:ascii="Palatino Linotype" w:hAnsi="Palatino Linotype"/>
              </w:rPr>
              <w:t>pełnienie obowiązków Administratora Bezpieczeństwa Informacji</w:t>
            </w:r>
            <w:r w:rsidR="00484A2D" w:rsidRPr="00D220C0">
              <w:rPr>
                <w:rFonts w:ascii="Palatino Linotype" w:hAnsi="Palatino Linotype"/>
              </w:rPr>
              <w:t>.</w:t>
            </w:r>
          </w:p>
        </w:tc>
      </w:tr>
      <w:tr w:rsidR="00C43B66" w:rsidRPr="00C43B66" w:rsidTr="00C43B66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</w:t>
            </w:r>
            <w:r w:rsidRPr="00C43B66">
              <w:rPr>
                <w:rFonts w:ascii="Palatino Linotype" w:hAnsi="Palatino Linotype"/>
              </w:rPr>
              <w:t xml:space="preserve">onoszenie odpowiedzialności za koordynację wszelkich prac wykonywanych przez biuro </w:t>
            </w:r>
            <w:r w:rsidR="00966427">
              <w:rPr>
                <w:rFonts w:ascii="Palatino Linotype" w:hAnsi="Palatino Linotype"/>
              </w:rPr>
              <w:t>LGD</w:t>
            </w:r>
            <w:r w:rsidR="00D220C0" w:rsidRPr="00D220C0">
              <w:rPr>
                <w:rFonts w:ascii="Palatino Linotype" w:hAnsi="Palatino Linotype"/>
              </w:rPr>
              <w:t>.</w:t>
            </w:r>
          </w:p>
        </w:tc>
      </w:tr>
      <w:tr w:rsidR="00C43B66" w:rsidRPr="00C43B66" w:rsidTr="00C43B66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jc w:val="center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C43B66" w:rsidRPr="00C43B66" w:rsidTr="00C43B66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Wykształcenie:</w:t>
            </w:r>
            <w:r w:rsidRPr="00C43B66">
              <w:rPr>
                <w:rFonts w:ascii="Palatino Linotype" w:hAnsi="Palatino Linotype"/>
              </w:rPr>
              <w:t xml:space="preserve"> wyższe</w:t>
            </w:r>
          </w:p>
          <w:p w:rsidR="00C43B66" w:rsidRPr="00C43B66" w:rsidRDefault="00C43B66" w:rsidP="00C43B66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Doświadczenie zawodowe:</w:t>
            </w:r>
            <w:r w:rsidRPr="00C43B66">
              <w:rPr>
                <w:rFonts w:ascii="Palatino Linotype" w:hAnsi="Palatino Linotype"/>
              </w:rPr>
              <w:t xml:space="preserve"> co</w:t>
            </w:r>
            <w:r>
              <w:rPr>
                <w:rFonts w:ascii="Palatino Linotype" w:hAnsi="Palatino Linotype"/>
              </w:rPr>
              <w:t xml:space="preserve"> najmniej 2 letni staż pracy na </w:t>
            </w:r>
            <w:r w:rsidRPr="00C43B66">
              <w:rPr>
                <w:rFonts w:ascii="Palatino Linotype" w:hAnsi="Palatino Linotype"/>
              </w:rPr>
              <w:t>stanowisku kierowniczym</w:t>
            </w:r>
          </w:p>
          <w:p w:rsidR="00C43B66" w:rsidRPr="00C43B66" w:rsidRDefault="00C43B66" w:rsidP="00C43B66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Wymagania: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doświadczenie w zakresie realizacji projektów współfinansowanych z budżetu Unii Europejskiej lub innych projektów/dotacji z finansów publicznych,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posiadanie wiedzy na temat Programu Rozwoju Obszarów Wiejskich oraz wszystkich dokumentów (ustaw, rozporządzeń, wzorów wniosków) związanych z realizacją PROW,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posiadanie wiedzy na temat funduszy strukturalnych,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lastRenderedPageBreak/>
              <w:t>znajomość procedur administracyjnych,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znajomość zagadnień z zakresu Prawa Pracy.</w:t>
            </w:r>
          </w:p>
        </w:tc>
      </w:tr>
      <w:tr w:rsidR="00C43B66" w:rsidRPr="00C43B66" w:rsidTr="00C43B66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lastRenderedPageBreak/>
              <w:t>Wymagania dodatkowe</w:t>
            </w:r>
          </w:p>
        </w:tc>
        <w:tc>
          <w:tcPr>
            <w:tcW w:w="7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4030EE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doświadczenie w zakresie aplikowania ośrodki UE, rozliczania projektów, znajomość procedur,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doświadczenie w przygotowywaniu niezbędnych dokumentów strategicznych,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znajomość przynajmniej jednego języka obcego w stopniu komunikatywnym,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znajomość obsługi komputera w tym szczególnie aplikacji biurowych,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umiejętność obsługi urządzeń biurowych,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umiejętności interpersonalne,</w:t>
            </w:r>
          </w:p>
          <w:p w:rsidR="00C43B66" w:rsidRPr="00C43B66" w:rsidRDefault="00C43B66" w:rsidP="004030EE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prawo jazdy kat. B</w:t>
            </w:r>
          </w:p>
        </w:tc>
      </w:tr>
    </w:tbl>
    <w:p w:rsidR="00266C71" w:rsidRPr="00EB52BE" w:rsidRDefault="00266C71" w:rsidP="00266C71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C43B66" w:rsidRPr="00C43B66" w:rsidTr="00C43B66"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Standard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Specjalista do spraw wdrażania LSR i księgowości</w:t>
            </w:r>
          </w:p>
        </w:tc>
      </w:tr>
      <w:tr w:rsidR="00C43B66" w:rsidRPr="00C43B66" w:rsidTr="00C43B66"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Default="00C43B66" w:rsidP="004030EE">
            <w:pPr>
              <w:pStyle w:val="TableContents"/>
              <w:numPr>
                <w:ilvl w:val="0"/>
                <w:numId w:val="18"/>
              </w:numPr>
              <w:ind w:left="786" w:hanging="360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Kierownik Biura LGD</w:t>
            </w:r>
          </w:p>
          <w:p w:rsidR="00C43B66" w:rsidRDefault="00C43B66" w:rsidP="004030EE">
            <w:pPr>
              <w:pStyle w:val="TableContents"/>
              <w:numPr>
                <w:ilvl w:val="0"/>
                <w:numId w:val="18"/>
              </w:numPr>
              <w:ind w:left="786" w:hanging="360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Księgowa</w:t>
            </w:r>
          </w:p>
          <w:p w:rsidR="00C43B66" w:rsidRPr="00C43B66" w:rsidRDefault="00C43B66" w:rsidP="004030EE">
            <w:pPr>
              <w:pStyle w:val="TableContents"/>
              <w:numPr>
                <w:ilvl w:val="0"/>
                <w:numId w:val="18"/>
              </w:numPr>
              <w:ind w:left="786" w:hanging="360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Prezes LGD</w:t>
            </w:r>
          </w:p>
        </w:tc>
      </w:tr>
      <w:tr w:rsidR="00C43B66" w:rsidRPr="00C43B66" w:rsidTr="00C43B66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 xml:space="preserve">Cel stanowiska : </w:t>
            </w:r>
            <w:r w:rsidRPr="00C43B66">
              <w:rPr>
                <w:rFonts w:ascii="Palatino Linotype" w:hAnsi="Palatino Linotype"/>
              </w:rPr>
              <w:t>realizacja administracyjnych dział</w:t>
            </w:r>
            <w:r>
              <w:rPr>
                <w:rFonts w:ascii="Palatino Linotype" w:hAnsi="Palatino Linotype"/>
              </w:rPr>
              <w:t>ań projektowych, wsparcie LGD w </w:t>
            </w:r>
            <w:r w:rsidRPr="00C43B66">
              <w:rPr>
                <w:rFonts w:ascii="Palatino Linotype" w:hAnsi="Palatino Linotype"/>
              </w:rPr>
              <w:t>zakresie wdrażania LSR oraz pomoc w</w:t>
            </w:r>
            <w:r w:rsidRPr="00C43B66">
              <w:rPr>
                <w:rFonts w:ascii="Palatino Linotype" w:hAnsi="Palatino Linotype"/>
                <w:shd w:val="clear" w:color="auto" w:fill="FFFFFF"/>
              </w:rPr>
              <w:t xml:space="preserve"> finansowym rozliczaniu prowadzonych działań w ramach realizacji projektu</w:t>
            </w:r>
            <w:r w:rsidR="00484A2D">
              <w:rPr>
                <w:rFonts w:ascii="Palatino Linotype" w:hAnsi="Palatino Linotype"/>
                <w:shd w:val="clear" w:color="auto" w:fill="FFFFFF"/>
              </w:rPr>
              <w:t xml:space="preserve"> </w:t>
            </w:r>
            <w:r w:rsidR="00484A2D" w:rsidRPr="00D220C0">
              <w:rPr>
                <w:rFonts w:ascii="Palatino Linotype" w:hAnsi="Palatino Linotype"/>
              </w:rPr>
              <w:t>pt. „Wsparcie na rzecz kosztów bieżących i aktywizacji Stowarzyszenia Lokalna Grupa Działania Szlak Tatarski”.</w:t>
            </w:r>
          </w:p>
        </w:tc>
      </w:tr>
      <w:tr w:rsidR="00C43B66" w:rsidRPr="00C43B66" w:rsidTr="00C43B66"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Default="00C43B66" w:rsidP="004030EE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aktywny udział w pracach związanych</w:t>
            </w:r>
            <w:r w:rsidR="004030EE">
              <w:rPr>
                <w:rFonts w:ascii="Palatino Linotype" w:hAnsi="Palatino Linotype"/>
              </w:rPr>
              <w:t xml:space="preserve"> z </w:t>
            </w:r>
            <w:r w:rsidRPr="00C43B66">
              <w:rPr>
                <w:rFonts w:ascii="Palatino Linotype" w:hAnsi="Palatino Linotype"/>
              </w:rPr>
              <w:t>wdrażaniem Lokalnej Strategii Rozwoju,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doradztwo w zakresie przygotowania wniosku o przyznanie pomocy na realizację operacji, wniosku o płatność oraz udzielanie innych powiązanych poradnictw,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nadzór i zrządzanie materiałami związanymi z realizacją operacji,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przygotowywanie działań promocyjnych, szkoleniowych, posiedzeń organów LGD,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monitorowanie stopnia realizacji poszczególnych operacji oraz osiąganych rezultatów,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składanie sprawozdań kierownikowi biura LGD z przebiegu realizacji poszczególnych zadań,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prowadzen</w:t>
            </w:r>
            <w:r w:rsidR="00966427">
              <w:rPr>
                <w:rFonts w:ascii="Palatino Linotype" w:hAnsi="Palatino Linotype"/>
              </w:rPr>
              <w:t>ie bieżących spraw związanych z </w:t>
            </w:r>
            <w:r w:rsidRPr="004030EE">
              <w:rPr>
                <w:rFonts w:ascii="Palatino Linotype" w:hAnsi="Palatino Linotype"/>
              </w:rPr>
              <w:t>funkcjonowaniem i organizacją pracy biura,</w:t>
            </w:r>
          </w:p>
          <w:p w:rsidR="00484A2D" w:rsidRPr="00484A2D" w:rsidRDefault="00C43B66" w:rsidP="00484A2D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kontrolowanie poziomu wydatków przewidzianych dla poszczególnych działań,</w:t>
            </w:r>
          </w:p>
          <w:p w:rsidR="00C43B66" w:rsidRPr="004030EE" w:rsidRDefault="00C43B66" w:rsidP="004030EE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prowadzenie księgowości w zakresie:</w:t>
            </w:r>
          </w:p>
          <w:p w:rsidR="00C43B66" w:rsidRPr="00C43B66" w:rsidRDefault="00C43B66" w:rsidP="004030EE">
            <w:pPr>
              <w:pStyle w:val="Standard"/>
              <w:ind w:left="747"/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- księgowania faktur i pozostałych dokumentów finansowych,</w:t>
            </w:r>
          </w:p>
          <w:p w:rsidR="00C43B66" w:rsidRPr="00C43B66" w:rsidRDefault="00C43B66" w:rsidP="004030EE">
            <w:pPr>
              <w:pStyle w:val="Standard"/>
              <w:ind w:firstLine="747"/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lastRenderedPageBreak/>
              <w:t>- przygotowywania poleceń przelewu do banku,</w:t>
            </w:r>
          </w:p>
          <w:p w:rsidR="00C43B66" w:rsidRPr="00C43B66" w:rsidRDefault="00C43B66" w:rsidP="004030EE">
            <w:pPr>
              <w:pStyle w:val="Standard"/>
              <w:ind w:firstLine="747"/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- sporządzania list płac,</w:t>
            </w:r>
          </w:p>
          <w:p w:rsidR="00C43B66" w:rsidRPr="00C43B66" w:rsidRDefault="00C43B66" w:rsidP="004030EE">
            <w:pPr>
              <w:pStyle w:val="Standard"/>
              <w:ind w:left="747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- sporządzania w obowiązujących terminach deklaracji i informacji do Urzędu</w:t>
            </w:r>
          </w:p>
          <w:p w:rsidR="00C43B66" w:rsidRPr="00C43B66" w:rsidRDefault="00C43B66" w:rsidP="00C43B66">
            <w:pPr>
              <w:pStyle w:val="Standard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 xml:space="preserve">            Skarbowego i ZUS</w:t>
            </w:r>
          </w:p>
          <w:p w:rsidR="00C43B66" w:rsidRPr="00C43B66" w:rsidRDefault="00C43B66" w:rsidP="004030EE">
            <w:pPr>
              <w:pStyle w:val="Standard"/>
              <w:ind w:firstLine="747"/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- prowadzenie kasy,</w:t>
            </w:r>
          </w:p>
          <w:p w:rsidR="00C43B66" w:rsidRPr="00C43B66" w:rsidRDefault="00C43B66" w:rsidP="004030EE">
            <w:pPr>
              <w:pStyle w:val="Standard"/>
              <w:ind w:firstLine="747"/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- współpraca z instytucjami zew. (US, ZUS, bank),</w:t>
            </w:r>
          </w:p>
          <w:p w:rsidR="004D3826" w:rsidRDefault="00C43B66" w:rsidP="004030EE">
            <w:pPr>
              <w:pStyle w:val="Standard"/>
              <w:ind w:left="747"/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- prowadzenie spraw kadrowych, w szczególności akt osobowych pracowników, ewidencja czasu pracy</w:t>
            </w:r>
            <w:r w:rsidR="004D3826">
              <w:rPr>
                <w:rFonts w:ascii="Palatino Linotype" w:hAnsi="Palatino Linotype"/>
              </w:rPr>
              <w:t>,</w:t>
            </w:r>
          </w:p>
          <w:p w:rsidR="004D3826" w:rsidRPr="00D220C0" w:rsidRDefault="004D3826" w:rsidP="004D3826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 w:rsidRPr="00D220C0">
              <w:rPr>
                <w:rFonts w:ascii="Palatino Linotype" w:hAnsi="Palatino Linotype"/>
              </w:rPr>
              <w:t>udział w realizacji projektów grantowych, operacji własnych oraz projektów współpracy,</w:t>
            </w:r>
          </w:p>
          <w:p w:rsidR="00C43B66" w:rsidRPr="004D3826" w:rsidRDefault="004D3826" w:rsidP="004D3826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 w:rsidRPr="00D220C0">
              <w:rPr>
                <w:rFonts w:ascii="Palatino Linotype" w:hAnsi="Palatino Linotype"/>
              </w:rPr>
              <w:t>udział w pracach związanych z realizacją i rozliczeniem projektu pt. „Wsparcie na rzecz kosztów bieżących i aktywizacji Stowarzyszenia Lokalna Grupa Działania Szlak Tatarski”.</w:t>
            </w:r>
          </w:p>
        </w:tc>
      </w:tr>
      <w:tr w:rsidR="00C43B66" w:rsidRPr="00C43B66" w:rsidTr="00C43B66"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FB6273" w:rsidRDefault="00C43B66" w:rsidP="004030EE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 w:rsidRPr="00FB6273">
              <w:rPr>
                <w:rFonts w:ascii="Palatino Linotype" w:hAnsi="Palatino Linotype"/>
              </w:rPr>
              <w:t>wdrożenie LSR</w:t>
            </w:r>
            <w:r w:rsidR="00FB6273">
              <w:rPr>
                <w:rFonts w:ascii="Palatino Linotype" w:hAnsi="Palatino Linotype"/>
              </w:rPr>
              <w:t>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prowadzen</w:t>
            </w:r>
            <w:r w:rsidR="004030EE">
              <w:rPr>
                <w:rFonts w:ascii="Palatino Linotype" w:hAnsi="Palatino Linotype"/>
              </w:rPr>
              <w:t>ie bieżących spraw związanych z </w:t>
            </w:r>
            <w:r w:rsidRPr="004030EE">
              <w:rPr>
                <w:rFonts w:ascii="Palatino Linotype" w:hAnsi="Palatino Linotype"/>
              </w:rPr>
              <w:t>funkcjonowaniem i organizacją pracy biura,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administracyjna obsługa projektu oraz kontrolowanie poziomu wyd</w:t>
            </w:r>
            <w:r w:rsidR="004030EE">
              <w:rPr>
                <w:rFonts w:ascii="Palatino Linotype" w:hAnsi="Palatino Linotype"/>
              </w:rPr>
              <w:t>atków budżetowych z projektem w </w:t>
            </w:r>
            <w:r w:rsidRPr="004030EE">
              <w:rPr>
                <w:rFonts w:ascii="Palatino Linotype" w:hAnsi="Palatino Linotype"/>
              </w:rPr>
              <w:t>poszczególnych zakresach działań,</w:t>
            </w:r>
          </w:p>
          <w:p w:rsidR="00C43B66" w:rsidRPr="004030EE" w:rsidRDefault="00C43B66" w:rsidP="004030EE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 xml:space="preserve">prowadzenie części </w:t>
            </w:r>
            <w:r w:rsidR="004030EE">
              <w:rPr>
                <w:rFonts w:ascii="Palatino Linotype" w:hAnsi="Palatino Linotype"/>
              </w:rPr>
              <w:t>spraw księgowych, finansowych i </w:t>
            </w:r>
            <w:r w:rsidRPr="004030EE">
              <w:rPr>
                <w:rFonts w:ascii="Palatino Linotype" w:hAnsi="Palatino Linotype"/>
              </w:rPr>
              <w:t>kadrowych.</w:t>
            </w:r>
          </w:p>
        </w:tc>
      </w:tr>
      <w:tr w:rsidR="00C43B66" w:rsidRPr="00C43B66" w:rsidTr="00C43B66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jc w:val="center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C43B66" w:rsidRPr="00C43B66" w:rsidTr="00C43B66"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Wykształcenie:</w:t>
            </w:r>
            <w:r w:rsidRPr="00C43B66">
              <w:rPr>
                <w:rFonts w:ascii="Palatino Linotype" w:hAnsi="Palatino Linotype"/>
              </w:rPr>
              <w:t xml:space="preserve"> wyższe</w:t>
            </w:r>
          </w:p>
          <w:p w:rsidR="00C43B66" w:rsidRPr="00C43B66" w:rsidRDefault="00C43B66" w:rsidP="00C43B66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Doświadczenie zawodowe:</w:t>
            </w:r>
            <w:r w:rsidRPr="00C43B66">
              <w:rPr>
                <w:rFonts w:ascii="Palatino Linotype" w:hAnsi="Palatino Linotype"/>
              </w:rPr>
              <w:t xml:space="preserve"> c</w:t>
            </w:r>
            <w:r w:rsidR="00966427">
              <w:rPr>
                <w:rFonts w:ascii="Palatino Linotype" w:hAnsi="Palatino Linotype"/>
              </w:rPr>
              <w:t>o najmniej roczny staż pracy na </w:t>
            </w:r>
            <w:r w:rsidRPr="00C43B66">
              <w:rPr>
                <w:rFonts w:ascii="Palatino Linotype" w:hAnsi="Palatino Linotype"/>
              </w:rPr>
              <w:t>podobnym stanowisku</w:t>
            </w:r>
          </w:p>
          <w:p w:rsidR="00C43B66" w:rsidRPr="00C43B66" w:rsidRDefault="00C43B66" w:rsidP="00C43B66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Wymagania:</w:t>
            </w:r>
          </w:p>
          <w:p w:rsidR="004030EE" w:rsidRDefault="00C43B66" w:rsidP="004030EE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doświadczenie w zakresie realizacji projektów współfinansowanych z budżetu Unii Europejskiej lub innych projektów/dotacji z finansów publicznych,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posiadanie wiedzy na temat Programu Rozwoju Obszarów Wiejskich</w:t>
            </w:r>
          </w:p>
          <w:p w:rsidR="004030EE" w:rsidRDefault="00C43B66" w:rsidP="004030EE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posiadanie wiedzy na temat funduszy strukturalnych,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procedur administracyjnych,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zagadnień z zakresu Prawa Pracy</w:t>
            </w:r>
          </w:p>
          <w:p w:rsidR="004030EE" w:rsidRDefault="00C43B66" w:rsidP="004030EE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ustawy o rachunkowości,</w:t>
            </w:r>
          </w:p>
          <w:p w:rsidR="00C43B66" w:rsidRPr="004030EE" w:rsidRDefault="00C43B66" w:rsidP="004030EE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zasad ewidencji księgowej.</w:t>
            </w:r>
          </w:p>
        </w:tc>
      </w:tr>
      <w:tr w:rsidR="00C43B66" w:rsidRPr="00C43B66" w:rsidTr="00C43B66"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3B66" w:rsidRPr="00C43B66" w:rsidRDefault="00C43B66" w:rsidP="00C43B66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C43B66">
              <w:rPr>
                <w:rFonts w:ascii="Palatino Linotype" w:hAnsi="Palatino Linotype"/>
                <w:b/>
                <w:bCs/>
              </w:rPr>
              <w:t>Wymagania dodatkowe</w:t>
            </w:r>
          </w:p>
        </w:tc>
        <w:tc>
          <w:tcPr>
            <w:tcW w:w="7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Default="00C43B66" w:rsidP="004030EE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 w:rsidRPr="00C43B66">
              <w:rPr>
                <w:rFonts w:ascii="Palatino Linotype" w:hAnsi="Palatino Linotype"/>
              </w:rPr>
              <w:t>doświadczenie w zakresie aplikowania ośrodki UE, rozliczania projektów, znajomość procedur,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lastRenderedPageBreak/>
              <w:t>doświadczenie w przygotowywaniu niezbędnych dokumentów strategicznych,</w:t>
            </w:r>
          </w:p>
          <w:p w:rsidR="004030EE" w:rsidRDefault="00C43B66" w:rsidP="004030EE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obsługi komputera w tym szczególnie aplikacji biurowych i programów księgowych</w:t>
            </w:r>
          </w:p>
          <w:p w:rsidR="004030EE" w:rsidRDefault="00C43B66" w:rsidP="004030EE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umiejętność obsługi urządzeń biurowych,</w:t>
            </w:r>
          </w:p>
          <w:p w:rsidR="00C43B66" w:rsidRPr="004030EE" w:rsidRDefault="00C43B66" w:rsidP="004030EE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prawo jazdy kat. B</w:t>
            </w:r>
          </w:p>
        </w:tc>
      </w:tr>
    </w:tbl>
    <w:p w:rsidR="00266C71" w:rsidRPr="00EB52BE" w:rsidRDefault="00266C71" w:rsidP="00266C71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8"/>
        <w:gridCol w:w="7310"/>
      </w:tblGrid>
      <w:tr w:rsidR="004030EE" w:rsidRPr="004030EE" w:rsidTr="00D85009"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Standard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Asystent do spraw wdrażania LSR</w:t>
            </w:r>
          </w:p>
        </w:tc>
      </w:tr>
      <w:tr w:rsidR="004030EE" w:rsidRPr="004030EE" w:rsidTr="00D85009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4030EE">
            <w:pPr>
              <w:pStyle w:val="TableContents"/>
              <w:numPr>
                <w:ilvl w:val="1"/>
                <w:numId w:val="18"/>
              </w:numPr>
              <w:ind w:left="1440" w:hanging="360"/>
            </w:pPr>
            <w:r w:rsidRPr="004030EE">
              <w:rPr>
                <w:rFonts w:ascii="Palatino Linotype" w:hAnsi="Palatino Linotype"/>
              </w:rPr>
              <w:t>Kierownik Biura LGD</w:t>
            </w:r>
          </w:p>
          <w:p w:rsidR="004030EE" w:rsidRPr="004030EE" w:rsidRDefault="004030EE" w:rsidP="004030EE">
            <w:pPr>
              <w:pStyle w:val="TableContents"/>
              <w:numPr>
                <w:ilvl w:val="1"/>
                <w:numId w:val="18"/>
              </w:numPr>
              <w:ind w:left="2149" w:hanging="360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Prezes LGD</w:t>
            </w:r>
          </w:p>
        </w:tc>
      </w:tr>
      <w:tr w:rsidR="004030EE" w:rsidRPr="004030EE" w:rsidTr="00D85009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 xml:space="preserve">Cel stanowiska :  </w:t>
            </w:r>
            <w:r w:rsidRPr="004030EE">
              <w:rPr>
                <w:rFonts w:ascii="Palatino Linotype" w:hAnsi="Palatino Linotype"/>
              </w:rPr>
              <w:t>realizacja administracyjnych dział</w:t>
            </w:r>
            <w:r w:rsidR="00966427">
              <w:rPr>
                <w:rFonts w:ascii="Palatino Linotype" w:hAnsi="Palatino Linotype"/>
              </w:rPr>
              <w:t>ań projektowych</w:t>
            </w:r>
            <w:r w:rsidR="00484A2D">
              <w:rPr>
                <w:rFonts w:ascii="Palatino Linotype" w:hAnsi="Palatino Linotype"/>
              </w:rPr>
              <w:t xml:space="preserve"> </w:t>
            </w:r>
            <w:r w:rsidR="00484A2D" w:rsidRPr="00D220C0">
              <w:rPr>
                <w:rFonts w:ascii="Palatino Linotype" w:hAnsi="Palatino Linotype"/>
              </w:rPr>
              <w:t>projektu pt. „Wsparcie na rzecz kosztów bieżących i aktywizacji Stowarzyszenia Lokalna Grupa Działania Szlak Tatarski”</w:t>
            </w:r>
            <w:r w:rsidR="00966427" w:rsidRPr="00D220C0">
              <w:rPr>
                <w:rFonts w:ascii="Palatino Linotype" w:hAnsi="Palatino Linotype"/>
              </w:rPr>
              <w:t>,</w:t>
            </w:r>
            <w:r w:rsidR="00966427">
              <w:rPr>
                <w:rFonts w:ascii="Palatino Linotype" w:hAnsi="Palatino Linotype"/>
              </w:rPr>
              <w:t xml:space="preserve"> wsparcie LGD w </w:t>
            </w:r>
            <w:r w:rsidRPr="004030EE">
              <w:rPr>
                <w:rFonts w:ascii="Palatino Linotype" w:hAnsi="Palatino Linotype"/>
              </w:rPr>
              <w:t>zakresie wdrażania LSR</w:t>
            </w:r>
            <w:r w:rsidR="00484A2D">
              <w:rPr>
                <w:rFonts w:ascii="Palatino Linotype" w:hAnsi="Palatino Linotype"/>
              </w:rPr>
              <w:t>.</w:t>
            </w:r>
          </w:p>
        </w:tc>
      </w:tr>
      <w:tr w:rsidR="004030EE" w:rsidRPr="004030EE" w:rsidTr="00D85009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Default="004030EE" w:rsidP="004030EE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aktywny udział w pra</w:t>
            </w:r>
            <w:r w:rsidR="00966427">
              <w:rPr>
                <w:rFonts w:ascii="Palatino Linotype" w:hAnsi="Palatino Linotype"/>
              </w:rPr>
              <w:t xml:space="preserve">cach związanych z </w:t>
            </w:r>
            <w:r w:rsidRPr="004030EE">
              <w:rPr>
                <w:rFonts w:ascii="Palatino Linotype" w:hAnsi="Palatino Linotype"/>
              </w:rPr>
              <w:t>wdrażaniem Lokalnej Strategii Rozwoju,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doradztwo w zakresie przygotowania wniosku o przyznanie pomocy na realizację operacji, wniosku o płatność oraz udzielanie innych powiązanych poradnictw,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nadzór i zrządzanie materiałami związanymi z realizacją operacji,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przygotowywanie działań promocyjnych, szkoleniowych, posiedzeń organów LGD,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prowadzen</w:t>
            </w:r>
            <w:r>
              <w:rPr>
                <w:rFonts w:ascii="Palatino Linotype" w:hAnsi="Palatino Linotype"/>
              </w:rPr>
              <w:t>ie bieżących spraw związanych z </w:t>
            </w:r>
            <w:r w:rsidRPr="004030EE">
              <w:rPr>
                <w:rFonts w:ascii="Palatino Linotype" w:hAnsi="Palatino Linotype"/>
              </w:rPr>
              <w:t>funkcjonowaniem i organizacją pracy biura.</w:t>
            </w:r>
          </w:p>
          <w:p w:rsidR="00FB6273" w:rsidRPr="00D220C0" w:rsidRDefault="00F463C5" w:rsidP="00FB627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 w:rsidRPr="00D220C0">
              <w:rPr>
                <w:rFonts w:ascii="Palatino Linotype" w:hAnsi="Palatino Linotype"/>
              </w:rPr>
              <w:t>udział w realizacji projektów grantowych, operacji wła</w:t>
            </w:r>
            <w:r w:rsidR="00484A2D" w:rsidRPr="00D220C0">
              <w:rPr>
                <w:rFonts w:ascii="Palatino Linotype" w:hAnsi="Palatino Linotype"/>
              </w:rPr>
              <w:t>snych oraz projektów współpracy,</w:t>
            </w:r>
          </w:p>
          <w:p w:rsidR="00484A2D" w:rsidRPr="00FB6273" w:rsidRDefault="00484A2D" w:rsidP="00FB627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 w:rsidRPr="00D220C0">
              <w:rPr>
                <w:rFonts w:ascii="Palatino Linotype" w:hAnsi="Palatino Linotype"/>
              </w:rPr>
              <w:t>udział w pracach związanych z realizacją i rozliczeniem projektu pt. „Wsparcie na rzecz kosztów bieżących i aktywizacji Stowarzyszenia Lokalna Grupa Działania Szlak Tatarski”.</w:t>
            </w:r>
          </w:p>
        </w:tc>
      </w:tr>
      <w:tr w:rsidR="004030EE" w:rsidRPr="004030EE" w:rsidTr="00D85009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Zakres odpowiedzialności</w:t>
            </w:r>
          </w:p>
        </w:tc>
        <w:tc>
          <w:tcPr>
            <w:tcW w:w="7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D220C0" w:rsidRDefault="004030EE" w:rsidP="00D220C0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</w:rPr>
            </w:pPr>
            <w:r w:rsidRPr="00D220C0">
              <w:rPr>
                <w:rFonts w:ascii="Palatino Linotype" w:hAnsi="Palatino Linotype"/>
              </w:rPr>
              <w:t>wdrożenie LSR,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</w:rPr>
            </w:pPr>
            <w:r w:rsidRPr="00D220C0">
              <w:rPr>
                <w:rFonts w:ascii="Palatino Linotype" w:hAnsi="Palatino Linotype"/>
              </w:rPr>
              <w:t>prowadzenie bieżących spraw związanych z funkcjonowaniem i organizacją pracy biura.</w:t>
            </w:r>
          </w:p>
        </w:tc>
      </w:tr>
      <w:tr w:rsidR="004030EE" w:rsidRPr="004030EE" w:rsidTr="00D85009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jc w:val="center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4030EE" w:rsidRPr="004030EE" w:rsidTr="00D85009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Wykształcenie:</w:t>
            </w:r>
            <w:r w:rsidRPr="004030EE">
              <w:rPr>
                <w:rFonts w:ascii="Palatino Linotype" w:hAnsi="Palatino Linotype"/>
              </w:rPr>
              <w:t xml:space="preserve"> wyższe</w:t>
            </w:r>
          </w:p>
          <w:p w:rsidR="004030EE" w:rsidRPr="004030EE" w:rsidRDefault="004030EE" w:rsidP="00D85009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Doświadczenie zawodowe:</w:t>
            </w:r>
            <w:r w:rsidRPr="004030EE">
              <w:rPr>
                <w:rFonts w:ascii="Palatino Linotype" w:hAnsi="Palatino Linotype"/>
              </w:rPr>
              <w:t xml:space="preserve"> co n</w:t>
            </w:r>
            <w:r>
              <w:rPr>
                <w:rFonts w:ascii="Palatino Linotype" w:hAnsi="Palatino Linotype"/>
              </w:rPr>
              <w:t>ajmniej półroczny staż pracy na </w:t>
            </w:r>
            <w:r w:rsidRPr="004030EE">
              <w:rPr>
                <w:rFonts w:ascii="Palatino Linotype" w:hAnsi="Palatino Linotype"/>
              </w:rPr>
              <w:t>podobnym stanowisku</w:t>
            </w:r>
          </w:p>
          <w:p w:rsidR="004030EE" w:rsidRPr="004030EE" w:rsidRDefault="004030EE" w:rsidP="00D85009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Wymagania: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 xml:space="preserve">doświadczenie w zakresie realizacji projektów współfinansowanych z budżetu Unii Europejskiej lub innych </w:t>
            </w:r>
            <w:r w:rsidRPr="004030EE">
              <w:rPr>
                <w:rFonts w:ascii="Palatino Linotype" w:hAnsi="Palatino Linotype"/>
              </w:rPr>
              <w:lastRenderedPageBreak/>
              <w:t>projektów/dotacji z finansów publicznych,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posiadanie wiedzy na temat Programu Rozwoju Obszarów Wiejskich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posiadanie wiedzy na temat funduszy strukturalnych,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procedur administracyjnych.</w:t>
            </w:r>
          </w:p>
        </w:tc>
      </w:tr>
      <w:tr w:rsidR="004030EE" w:rsidRPr="004030EE" w:rsidTr="00D85009"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lastRenderedPageBreak/>
              <w:t>Wymagania dodatkowe</w:t>
            </w:r>
          </w:p>
        </w:tc>
        <w:tc>
          <w:tcPr>
            <w:tcW w:w="7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4030EE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doświadczenie w zakresie aplikowania o</w:t>
            </w:r>
            <w:r w:rsidR="00FB6273">
              <w:rPr>
                <w:rFonts w:ascii="Palatino Linotype" w:hAnsi="Palatino Linotype"/>
              </w:rPr>
              <w:t xml:space="preserve"> </w:t>
            </w:r>
            <w:r w:rsidRPr="004030EE">
              <w:rPr>
                <w:rFonts w:ascii="Palatino Linotype" w:hAnsi="Palatino Linotype"/>
              </w:rPr>
              <w:t>środki UE, rozliczania projektów, znajomość procedur,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obsługi komputera w tym szczególnie aplikacji biurowych,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umiejętność obsługi urządzeń biurowych,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prawo jazdy kat. B</w:t>
            </w:r>
          </w:p>
        </w:tc>
      </w:tr>
    </w:tbl>
    <w:p w:rsidR="00266C71" w:rsidRPr="00EB52BE" w:rsidRDefault="00266C71" w:rsidP="00266C71">
      <w:pPr>
        <w:rPr>
          <w:rFonts w:ascii="Palatino Linotype" w:hAnsi="Palatino Linotype"/>
        </w:rPr>
      </w:pPr>
    </w:p>
    <w:tbl>
      <w:tblPr>
        <w:tblW w:w="9692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1"/>
        <w:gridCol w:w="7371"/>
      </w:tblGrid>
      <w:tr w:rsidR="004030EE" w:rsidRPr="004030EE" w:rsidTr="004030EE">
        <w:trPr>
          <w:jc w:val="right"/>
        </w:trPr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Księgowa</w:t>
            </w:r>
            <w:r w:rsidR="00FB6273" w:rsidRPr="00D220C0">
              <w:rPr>
                <w:rFonts w:ascii="Palatino Linotype" w:hAnsi="Palatino Linotype"/>
              </w:rPr>
              <w:t>/obsługa finansowo-księgowa</w:t>
            </w:r>
          </w:p>
        </w:tc>
      </w:tr>
      <w:tr w:rsidR="004030EE" w:rsidRPr="004030EE" w:rsidTr="004030EE">
        <w:trPr>
          <w:jc w:val="right"/>
        </w:trPr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4030EE">
            <w:pPr>
              <w:pStyle w:val="TableContents"/>
              <w:numPr>
                <w:ilvl w:val="0"/>
                <w:numId w:val="19"/>
              </w:numPr>
              <w:ind w:left="720" w:hanging="360"/>
            </w:pPr>
            <w:r w:rsidRPr="004030EE">
              <w:rPr>
                <w:rFonts w:ascii="Palatino Linotype" w:hAnsi="Palatino Linotype"/>
              </w:rPr>
              <w:t>Kierownik Biura LGD</w:t>
            </w:r>
          </w:p>
          <w:p w:rsidR="004030EE" w:rsidRPr="004030EE" w:rsidRDefault="004030EE" w:rsidP="00966427">
            <w:pPr>
              <w:pStyle w:val="TableContents"/>
              <w:numPr>
                <w:ilvl w:val="0"/>
                <w:numId w:val="18"/>
              </w:numPr>
              <w:ind w:left="743" w:hanging="360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Prezes LGD</w:t>
            </w:r>
          </w:p>
        </w:tc>
      </w:tr>
      <w:tr w:rsidR="004030EE" w:rsidRPr="004030EE" w:rsidTr="004030EE">
        <w:trPr>
          <w:jc w:val="right"/>
        </w:trPr>
        <w:tc>
          <w:tcPr>
            <w:tcW w:w="9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 xml:space="preserve">Cel stanowiska : </w:t>
            </w:r>
            <w:r w:rsidRPr="004030EE">
              <w:rPr>
                <w:rFonts w:ascii="Palatino Linotype" w:hAnsi="Palatino Linotype"/>
              </w:rPr>
              <w:t>finansowe rozliczanie prowadzonych działań w ramach realizacji projektu</w:t>
            </w:r>
            <w:r w:rsidR="00484A2D">
              <w:rPr>
                <w:rFonts w:ascii="Palatino Linotype" w:hAnsi="Palatino Linotype"/>
              </w:rPr>
              <w:t xml:space="preserve"> </w:t>
            </w:r>
            <w:r w:rsidR="00484A2D" w:rsidRPr="00D220C0">
              <w:rPr>
                <w:rFonts w:ascii="Palatino Linotype" w:hAnsi="Palatino Linotype"/>
              </w:rPr>
              <w:t>pt. „Wsparcie na rzecz kosztów bieżących i aktywizacji Stowarzyszenia Lokalna Grupa Działania Szlak Tatarski”.</w:t>
            </w:r>
          </w:p>
        </w:tc>
      </w:tr>
      <w:tr w:rsidR="004030EE" w:rsidRPr="004030EE" w:rsidTr="004030EE">
        <w:trPr>
          <w:jc w:val="right"/>
        </w:trPr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prowadzenie rachunkowości  zgodnie z aktualnymi przepisami prawa,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wykonywanie obowiązków sprawozdawczych ustalonych przez Główny Urząd Statystyczny,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należyte przechowywanie i zabezpieczenie dokumentów księgowych, ksiąg rachunkowych, sprawozdań finansowych,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bieżące, prawi</w:t>
            </w:r>
            <w:r>
              <w:rPr>
                <w:rFonts w:ascii="Palatino Linotype" w:hAnsi="Palatino Linotype"/>
              </w:rPr>
              <w:t>dłowe prowadzenie księgowości z </w:t>
            </w:r>
            <w:r w:rsidRPr="004030EE">
              <w:rPr>
                <w:rFonts w:ascii="Palatino Linotype" w:hAnsi="Palatino Linotype"/>
              </w:rPr>
              <w:t>zastosowaniem racjonalnej organizacji pracy i techniki przetwarzania danych,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rejestrację operacji gospodarczych – finansowych,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sporządzanie obowiązujących dowodów księgowych, kasowych i magazynowych,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dokonywanie zamknięcia rocznego ksiąg oraz sporządzanie wymaganych zasadami rachunkowości sprawozdań finansowych w tym GUS,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sporządzanie w obow</w:t>
            </w:r>
            <w:r>
              <w:rPr>
                <w:rFonts w:ascii="Palatino Linotype" w:hAnsi="Palatino Linotype"/>
              </w:rPr>
              <w:t>iązującym terminie deklaracji i </w:t>
            </w:r>
            <w:r w:rsidRPr="004030EE">
              <w:rPr>
                <w:rFonts w:ascii="Palatino Linotype" w:hAnsi="Palatino Linotype"/>
              </w:rPr>
              <w:t>wykazów dla celów organów podatkowych i ZUS,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udostępnianie ksiąg</w:t>
            </w:r>
            <w:r>
              <w:rPr>
                <w:rFonts w:ascii="Palatino Linotype" w:hAnsi="Palatino Linotype"/>
              </w:rPr>
              <w:t xml:space="preserve"> oraz dokumentów finansowych do </w:t>
            </w:r>
            <w:r w:rsidRPr="004030EE">
              <w:rPr>
                <w:rFonts w:ascii="Palatino Linotype" w:hAnsi="Palatino Linotype"/>
              </w:rPr>
              <w:t>kontroli sprawowanej przez uprawnione organa kontrolne,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prowadzenie ewidencji środków trwałych i wyposażenia,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lastRenderedPageBreak/>
              <w:t>prowadzenie kartotek wynagrodzeń,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sporządzanie listy płac,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regulowanie płatności wynikających z zobowiązań,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odprowadzanie składek ZUS, rozliczenie z ZUS i wypłat zasiłków chorobowych,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wystawianie rachunków,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prowadzenie dokumentacji składek członków zwyczajnych i wspierających,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prowadzenie spraw kadrowych,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opracowywanie projektu preliminarza budżetowego,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czuwanie nad prawidłowym przebiegiem wykonania budżetu Stowarzyszenia,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realizowanie wydatków w zakresie ubezpieczeń społecznych i kosztów podróży,</w:t>
            </w:r>
          </w:p>
          <w:p w:rsid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prowadzenie systematycznej kontroli wewnętrznej dokumentów zgodnie z obowiązującymi przepisami prawa,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8"/>
              </w:numPr>
              <w:jc w:val="both"/>
            </w:pPr>
            <w:r w:rsidRPr="004030EE">
              <w:rPr>
                <w:rFonts w:ascii="Palatino Linotype" w:hAnsi="Palatino Linotype"/>
              </w:rPr>
              <w:t>sporządzanie pism</w:t>
            </w:r>
            <w:r>
              <w:rPr>
                <w:rFonts w:ascii="Palatino Linotype" w:hAnsi="Palatino Linotype"/>
              </w:rPr>
              <w:t>, wniosków i podań związanych z </w:t>
            </w:r>
            <w:r w:rsidRPr="004030EE">
              <w:rPr>
                <w:rFonts w:ascii="Palatino Linotype" w:hAnsi="Palatino Linotype"/>
              </w:rPr>
              <w:t>działalnością finansowo-księgową Stowarzyszenia.</w:t>
            </w:r>
          </w:p>
        </w:tc>
      </w:tr>
      <w:tr w:rsidR="004030EE" w:rsidRPr="004030EE" w:rsidTr="004030EE">
        <w:trPr>
          <w:jc w:val="right"/>
        </w:trPr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4030EE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ponoszenie odpowiedzialności za: obsługę finansową Stowarzyszenia, prowadzenie księgowości, sprawozdawczość finansową oraz terminowe rozliczenia finansowe zgodnie z obowiązującymi w tym zakresie przepisami prawa.</w:t>
            </w:r>
          </w:p>
        </w:tc>
      </w:tr>
      <w:tr w:rsidR="004030EE" w:rsidRPr="004030EE" w:rsidTr="004030EE">
        <w:trPr>
          <w:jc w:val="right"/>
        </w:trPr>
        <w:tc>
          <w:tcPr>
            <w:tcW w:w="96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jc w:val="center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4030EE" w:rsidRPr="004030EE" w:rsidTr="004030EE">
        <w:trPr>
          <w:jc w:val="right"/>
        </w:trPr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Wykształcenie:</w:t>
            </w:r>
            <w:r w:rsidRPr="004030EE">
              <w:rPr>
                <w:rFonts w:ascii="Palatino Linotype" w:hAnsi="Palatino Linotype"/>
              </w:rPr>
              <w:t xml:space="preserve"> wyższe lub średnie (o kierunku: finanse, księgowość, ekonomia)</w:t>
            </w:r>
          </w:p>
          <w:p w:rsidR="004030EE" w:rsidRPr="004030EE" w:rsidRDefault="004030EE" w:rsidP="00D85009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Doświadczenie zawodowe:</w:t>
            </w:r>
            <w:r w:rsidRPr="004030EE">
              <w:rPr>
                <w:rFonts w:ascii="Palatino Linotype" w:hAnsi="Palatino Linotype"/>
              </w:rPr>
              <w:t xml:space="preserve"> co najmniej 2 letni staż pracy na podobnym stanowisku</w:t>
            </w:r>
          </w:p>
          <w:p w:rsidR="004030EE" w:rsidRPr="004030EE" w:rsidRDefault="004030EE" w:rsidP="00D85009">
            <w:pPr>
              <w:pStyle w:val="Standard"/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Wymagania: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ustawy o rachunkowości, ustawy o finansach publicznych,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zasad ewidencji księgowej,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ustawy o stowarzyszeniach,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procedur administracyjnych,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zagadnień z zakresu Prawa Pracy.</w:t>
            </w:r>
          </w:p>
        </w:tc>
      </w:tr>
      <w:tr w:rsidR="004030EE" w:rsidRPr="004030EE" w:rsidTr="004030EE">
        <w:trPr>
          <w:jc w:val="right"/>
        </w:trPr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D85009">
            <w:pPr>
              <w:pStyle w:val="TableContents"/>
              <w:rPr>
                <w:rFonts w:ascii="Palatino Linotype" w:hAnsi="Palatino Linotype"/>
                <w:b/>
                <w:bCs/>
              </w:rPr>
            </w:pPr>
            <w:r w:rsidRPr="004030EE">
              <w:rPr>
                <w:rFonts w:ascii="Palatino Linotype" w:hAnsi="Palatino Linotype"/>
                <w:b/>
                <w:bCs/>
              </w:rPr>
              <w:t>Wymagania dodatkowe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30EE" w:rsidRPr="004030EE" w:rsidRDefault="004030EE" w:rsidP="004030EE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doświadczenie w zakresie rozliczania projektów współfinansowanych z budżetu UE lub innych, znajomość procedur,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znajomość obsługi komputera w tym szczególnie programów księgowych,</w:t>
            </w:r>
          </w:p>
          <w:p w:rsidR="004030EE" w:rsidRPr="004030EE" w:rsidRDefault="004030EE" w:rsidP="004030EE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 w:rsidRPr="004030EE">
              <w:rPr>
                <w:rFonts w:ascii="Palatino Linotype" w:hAnsi="Palatino Linotype"/>
              </w:rPr>
              <w:t>umiejętność obsługi urządzeń biurowych.</w:t>
            </w:r>
          </w:p>
        </w:tc>
      </w:tr>
    </w:tbl>
    <w:p w:rsidR="00C863F5" w:rsidRDefault="00C863F5">
      <w:bookmarkStart w:id="0" w:name="_GoBack"/>
      <w:bookmarkEnd w:id="0"/>
    </w:p>
    <w:sectPr w:rsidR="00C863F5" w:rsidSect="00C43B66">
      <w:footerReference w:type="default" r:id="rId7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448" w:rsidRDefault="00AA7448" w:rsidP="00826B45">
      <w:r>
        <w:separator/>
      </w:r>
    </w:p>
  </w:endnote>
  <w:endnote w:type="continuationSeparator" w:id="0">
    <w:p w:rsidR="00AA7448" w:rsidRDefault="00AA7448" w:rsidP="0082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924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43B66" w:rsidRDefault="00B25CFC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0C0">
          <w:rPr>
            <w:noProof/>
          </w:rPr>
          <w:t>2</w:t>
        </w:r>
        <w:r>
          <w:rPr>
            <w:noProof/>
          </w:rPr>
          <w:fldChar w:fldCharType="end"/>
        </w:r>
        <w:r w:rsidR="00C43B66">
          <w:t xml:space="preserve"> | </w:t>
        </w:r>
        <w:r w:rsidR="00C43B66">
          <w:rPr>
            <w:color w:val="7F7F7F" w:themeColor="background1" w:themeShade="7F"/>
            <w:spacing w:val="60"/>
          </w:rPr>
          <w:t>Strona</w:t>
        </w:r>
      </w:p>
    </w:sdtContent>
  </w:sdt>
  <w:p w:rsidR="00C43B66" w:rsidRDefault="00C43B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448" w:rsidRDefault="00AA7448" w:rsidP="00826B45">
      <w:r>
        <w:separator/>
      </w:r>
    </w:p>
  </w:footnote>
  <w:footnote w:type="continuationSeparator" w:id="0">
    <w:p w:rsidR="00AA7448" w:rsidRDefault="00AA7448" w:rsidP="00826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7F0C"/>
    <w:multiLevelType w:val="hybridMultilevel"/>
    <w:tmpl w:val="9DE83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A11C4"/>
    <w:multiLevelType w:val="hybridMultilevel"/>
    <w:tmpl w:val="8752E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75E8"/>
    <w:multiLevelType w:val="hybridMultilevel"/>
    <w:tmpl w:val="B49C5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2621F"/>
    <w:multiLevelType w:val="hybridMultilevel"/>
    <w:tmpl w:val="33A6F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5141D"/>
    <w:multiLevelType w:val="multilevel"/>
    <w:tmpl w:val="F3300CB8"/>
    <w:lvl w:ilvl="0">
      <w:start w:val="1"/>
      <w:numFmt w:val="decimal"/>
      <w:lvlText w:val="%1."/>
      <w:lvlJc w:val="left"/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rPr>
        <w:rFonts w:ascii="Palatino Linotype" w:hAnsi="Palatino Linotype"/>
        <w:sz w:val="15"/>
        <w:szCs w:val="15"/>
      </w:rPr>
    </w:lvl>
    <w:lvl w:ilvl="2">
      <w:start w:val="1"/>
      <w:numFmt w:val="decimal"/>
      <w:lvlText w:val="%3."/>
      <w:lvlJc w:val="left"/>
      <w:rPr>
        <w:rFonts w:ascii="Palatino Linotype" w:hAnsi="Palatino Linotype"/>
        <w:sz w:val="15"/>
        <w:szCs w:val="15"/>
      </w:rPr>
    </w:lvl>
    <w:lvl w:ilvl="3">
      <w:start w:val="1"/>
      <w:numFmt w:val="decimal"/>
      <w:lvlText w:val="%4."/>
      <w:lvlJc w:val="left"/>
      <w:rPr>
        <w:rFonts w:ascii="Palatino Linotype" w:hAnsi="Palatino Linotype"/>
        <w:sz w:val="15"/>
        <w:szCs w:val="15"/>
      </w:rPr>
    </w:lvl>
    <w:lvl w:ilvl="4">
      <w:start w:val="1"/>
      <w:numFmt w:val="decimal"/>
      <w:lvlText w:val="%5."/>
      <w:lvlJc w:val="left"/>
      <w:rPr>
        <w:rFonts w:ascii="Palatino Linotype" w:hAnsi="Palatino Linotype"/>
        <w:sz w:val="15"/>
        <w:szCs w:val="15"/>
      </w:rPr>
    </w:lvl>
    <w:lvl w:ilvl="5">
      <w:start w:val="1"/>
      <w:numFmt w:val="decimal"/>
      <w:lvlText w:val="%6."/>
      <w:lvlJc w:val="left"/>
      <w:rPr>
        <w:rFonts w:ascii="Palatino Linotype" w:hAnsi="Palatino Linotype"/>
        <w:sz w:val="15"/>
        <w:szCs w:val="15"/>
      </w:rPr>
    </w:lvl>
    <w:lvl w:ilvl="6">
      <w:start w:val="1"/>
      <w:numFmt w:val="decimal"/>
      <w:lvlText w:val="%7."/>
      <w:lvlJc w:val="left"/>
      <w:rPr>
        <w:rFonts w:ascii="Palatino Linotype" w:hAnsi="Palatino Linotype"/>
        <w:sz w:val="15"/>
        <w:szCs w:val="15"/>
      </w:rPr>
    </w:lvl>
    <w:lvl w:ilvl="7">
      <w:start w:val="1"/>
      <w:numFmt w:val="decimal"/>
      <w:lvlText w:val="%8."/>
      <w:lvlJc w:val="left"/>
      <w:rPr>
        <w:rFonts w:ascii="Palatino Linotype" w:hAnsi="Palatino Linotype"/>
        <w:sz w:val="15"/>
        <w:szCs w:val="15"/>
      </w:rPr>
    </w:lvl>
    <w:lvl w:ilvl="8">
      <w:start w:val="1"/>
      <w:numFmt w:val="decimal"/>
      <w:lvlText w:val="%9."/>
      <w:lvlJc w:val="left"/>
      <w:rPr>
        <w:rFonts w:ascii="Palatino Linotype" w:hAnsi="Palatino Linotype"/>
        <w:sz w:val="15"/>
        <w:szCs w:val="15"/>
      </w:rPr>
    </w:lvl>
  </w:abstractNum>
  <w:abstractNum w:abstractNumId="5" w15:restartNumberingAfterBreak="0">
    <w:nsid w:val="0D4968D3"/>
    <w:multiLevelType w:val="hybridMultilevel"/>
    <w:tmpl w:val="53A2F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959E9"/>
    <w:multiLevelType w:val="hybridMultilevel"/>
    <w:tmpl w:val="1714CE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071AF9"/>
    <w:multiLevelType w:val="multilevel"/>
    <w:tmpl w:val="564AAC68"/>
    <w:lvl w:ilvl="0">
      <w:start w:val="1"/>
      <w:numFmt w:val="decimal"/>
      <w:lvlText w:val="%1."/>
      <w:lvlJc w:val="left"/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rPr>
        <w:rFonts w:ascii="Palatino Linotype" w:eastAsia="SimSun" w:hAnsi="Palatino Linotype" w:cs="Mangal"/>
        <w:sz w:val="24"/>
        <w:szCs w:val="24"/>
      </w:rPr>
    </w:lvl>
    <w:lvl w:ilvl="2">
      <w:start w:val="1"/>
      <w:numFmt w:val="decimal"/>
      <w:lvlText w:val="%3."/>
      <w:lvlJc w:val="left"/>
      <w:rPr>
        <w:rFonts w:ascii="Palatino Linotype" w:hAnsi="Palatino Linotype"/>
        <w:sz w:val="15"/>
        <w:szCs w:val="15"/>
      </w:rPr>
    </w:lvl>
    <w:lvl w:ilvl="3">
      <w:start w:val="1"/>
      <w:numFmt w:val="decimal"/>
      <w:lvlText w:val="%4."/>
      <w:lvlJc w:val="left"/>
      <w:rPr>
        <w:rFonts w:ascii="Palatino Linotype" w:hAnsi="Palatino Linotype"/>
        <w:sz w:val="15"/>
        <w:szCs w:val="15"/>
      </w:rPr>
    </w:lvl>
    <w:lvl w:ilvl="4">
      <w:start w:val="1"/>
      <w:numFmt w:val="decimal"/>
      <w:lvlText w:val="%5."/>
      <w:lvlJc w:val="left"/>
      <w:rPr>
        <w:rFonts w:ascii="Palatino Linotype" w:hAnsi="Palatino Linotype"/>
        <w:sz w:val="15"/>
        <w:szCs w:val="15"/>
      </w:rPr>
    </w:lvl>
    <w:lvl w:ilvl="5">
      <w:start w:val="1"/>
      <w:numFmt w:val="decimal"/>
      <w:lvlText w:val="%6."/>
      <w:lvlJc w:val="left"/>
      <w:rPr>
        <w:rFonts w:ascii="Palatino Linotype" w:hAnsi="Palatino Linotype"/>
        <w:sz w:val="15"/>
        <w:szCs w:val="15"/>
      </w:rPr>
    </w:lvl>
    <w:lvl w:ilvl="6">
      <w:start w:val="1"/>
      <w:numFmt w:val="decimal"/>
      <w:lvlText w:val="%7."/>
      <w:lvlJc w:val="left"/>
      <w:rPr>
        <w:rFonts w:ascii="Palatino Linotype" w:hAnsi="Palatino Linotype"/>
        <w:sz w:val="15"/>
        <w:szCs w:val="15"/>
      </w:rPr>
    </w:lvl>
    <w:lvl w:ilvl="7">
      <w:start w:val="1"/>
      <w:numFmt w:val="decimal"/>
      <w:lvlText w:val="%8."/>
      <w:lvlJc w:val="left"/>
      <w:rPr>
        <w:rFonts w:ascii="Palatino Linotype" w:hAnsi="Palatino Linotype"/>
        <w:sz w:val="15"/>
        <w:szCs w:val="15"/>
      </w:rPr>
    </w:lvl>
    <w:lvl w:ilvl="8">
      <w:start w:val="1"/>
      <w:numFmt w:val="decimal"/>
      <w:lvlText w:val="%9."/>
      <w:lvlJc w:val="left"/>
      <w:rPr>
        <w:rFonts w:ascii="Palatino Linotype" w:hAnsi="Palatino Linotype"/>
        <w:sz w:val="15"/>
        <w:szCs w:val="15"/>
      </w:rPr>
    </w:lvl>
  </w:abstractNum>
  <w:abstractNum w:abstractNumId="8" w15:restartNumberingAfterBreak="0">
    <w:nsid w:val="3A700A1B"/>
    <w:multiLevelType w:val="hybridMultilevel"/>
    <w:tmpl w:val="CA442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134A2"/>
    <w:multiLevelType w:val="hybridMultilevel"/>
    <w:tmpl w:val="F0D6C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65366"/>
    <w:multiLevelType w:val="multilevel"/>
    <w:tmpl w:val="75E8E63E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3317EB1"/>
    <w:multiLevelType w:val="hybridMultilevel"/>
    <w:tmpl w:val="4A6ED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F1DDE"/>
    <w:multiLevelType w:val="hybridMultilevel"/>
    <w:tmpl w:val="2C227262"/>
    <w:lvl w:ilvl="0" w:tplc="C58E8D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0563A"/>
    <w:multiLevelType w:val="hybridMultilevel"/>
    <w:tmpl w:val="0D7A7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F6119"/>
    <w:multiLevelType w:val="hybridMultilevel"/>
    <w:tmpl w:val="7DD86C32"/>
    <w:lvl w:ilvl="0" w:tplc="B64E64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64C83"/>
    <w:multiLevelType w:val="hybridMultilevel"/>
    <w:tmpl w:val="1CA08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F0048"/>
    <w:multiLevelType w:val="hybridMultilevel"/>
    <w:tmpl w:val="D0167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A16B1"/>
    <w:multiLevelType w:val="hybridMultilevel"/>
    <w:tmpl w:val="F4DC28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BD6B98"/>
    <w:multiLevelType w:val="hybridMultilevel"/>
    <w:tmpl w:val="62EE9D9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1F0CBFA">
      <w:start w:val="1"/>
      <w:numFmt w:val="lowerLetter"/>
      <w:lvlText w:val="%2)"/>
      <w:lvlJc w:val="left"/>
      <w:pPr>
        <w:ind w:left="1440" w:hanging="360"/>
      </w:pPr>
      <w:rPr>
        <w:rFonts w:ascii="Palatino Linotype" w:eastAsia="SimSun" w:hAnsi="Palatino Linotype" w:cs="Book Antiqua"/>
      </w:rPr>
    </w:lvl>
    <w:lvl w:ilvl="2" w:tplc="77B0403E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2C7B43"/>
    <w:multiLevelType w:val="hybridMultilevel"/>
    <w:tmpl w:val="079091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9C44C21"/>
    <w:multiLevelType w:val="hybridMultilevel"/>
    <w:tmpl w:val="FE9E8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F530A"/>
    <w:multiLevelType w:val="hybridMultilevel"/>
    <w:tmpl w:val="E6C4B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2575E"/>
    <w:multiLevelType w:val="hybridMultilevel"/>
    <w:tmpl w:val="D9BEF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D871FF"/>
    <w:multiLevelType w:val="hybridMultilevel"/>
    <w:tmpl w:val="635E8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31902"/>
    <w:multiLevelType w:val="hybridMultilevel"/>
    <w:tmpl w:val="A7445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45FAD"/>
    <w:multiLevelType w:val="hybridMultilevel"/>
    <w:tmpl w:val="1FB4C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6318CB"/>
    <w:multiLevelType w:val="hybridMultilevel"/>
    <w:tmpl w:val="A71A23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FDA2FDE"/>
    <w:multiLevelType w:val="hybridMultilevel"/>
    <w:tmpl w:val="1152D1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6"/>
  </w:num>
  <w:num w:numId="5">
    <w:abstractNumId w:val="26"/>
  </w:num>
  <w:num w:numId="6">
    <w:abstractNumId w:val="17"/>
  </w:num>
  <w:num w:numId="7">
    <w:abstractNumId w:val="19"/>
  </w:num>
  <w:num w:numId="8">
    <w:abstractNumId w:val="27"/>
  </w:num>
  <w:num w:numId="9">
    <w:abstractNumId w:val="14"/>
  </w:num>
  <w:num w:numId="10">
    <w:abstractNumId w:val="12"/>
  </w:num>
  <w:num w:numId="11">
    <w:abstractNumId w:val="24"/>
  </w:num>
  <w:num w:numId="12">
    <w:abstractNumId w:val="16"/>
  </w:num>
  <w:num w:numId="13">
    <w:abstractNumId w:val="4"/>
  </w:num>
  <w:num w:numId="14">
    <w:abstractNumId w:val="11"/>
  </w:num>
  <w:num w:numId="15">
    <w:abstractNumId w:val="21"/>
  </w:num>
  <w:num w:numId="16">
    <w:abstractNumId w:val="13"/>
  </w:num>
  <w:num w:numId="17">
    <w:abstractNumId w:val="25"/>
  </w:num>
  <w:num w:numId="18">
    <w:abstractNumId w:val="7"/>
  </w:num>
  <w:num w:numId="19">
    <w:abstractNumId w:val="7"/>
    <w:lvlOverride w:ilvl="0">
      <w:startOverride w:val="1"/>
    </w:lvlOverride>
  </w:num>
  <w:num w:numId="20">
    <w:abstractNumId w:val="15"/>
  </w:num>
  <w:num w:numId="21">
    <w:abstractNumId w:val="1"/>
  </w:num>
  <w:num w:numId="22">
    <w:abstractNumId w:val="8"/>
  </w:num>
  <w:num w:numId="23">
    <w:abstractNumId w:val="5"/>
  </w:num>
  <w:num w:numId="24">
    <w:abstractNumId w:val="9"/>
  </w:num>
  <w:num w:numId="25">
    <w:abstractNumId w:val="0"/>
  </w:num>
  <w:num w:numId="26">
    <w:abstractNumId w:val="3"/>
  </w:num>
  <w:num w:numId="27">
    <w:abstractNumId w:val="23"/>
  </w:num>
  <w:num w:numId="28">
    <w:abstractNumId w:val="22"/>
  </w:num>
  <w:num w:numId="29">
    <w:abstractNumId w:val="20"/>
  </w:num>
  <w:num w:numId="30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71"/>
    <w:rsid w:val="001B3526"/>
    <w:rsid w:val="00234F16"/>
    <w:rsid w:val="0024278F"/>
    <w:rsid w:val="00266C71"/>
    <w:rsid w:val="002D6632"/>
    <w:rsid w:val="00304C92"/>
    <w:rsid w:val="004030EE"/>
    <w:rsid w:val="00465410"/>
    <w:rsid w:val="00484A2D"/>
    <w:rsid w:val="004D3826"/>
    <w:rsid w:val="00592B3F"/>
    <w:rsid w:val="006C2C8A"/>
    <w:rsid w:val="007E68B6"/>
    <w:rsid w:val="00826B45"/>
    <w:rsid w:val="008602A7"/>
    <w:rsid w:val="00885040"/>
    <w:rsid w:val="008C7C27"/>
    <w:rsid w:val="00966427"/>
    <w:rsid w:val="00A0294D"/>
    <w:rsid w:val="00A45EF2"/>
    <w:rsid w:val="00A54BB9"/>
    <w:rsid w:val="00A613B8"/>
    <w:rsid w:val="00A91672"/>
    <w:rsid w:val="00AA7448"/>
    <w:rsid w:val="00B25CFC"/>
    <w:rsid w:val="00C02404"/>
    <w:rsid w:val="00C43B66"/>
    <w:rsid w:val="00C863F5"/>
    <w:rsid w:val="00D220C0"/>
    <w:rsid w:val="00DB50D2"/>
    <w:rsid w:val="00F463C5"/>
    <w:rsid w:val="00F932B6"/>
    <w:rsid w:val="00FB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563B"/>
  <w15:docId w15:val="{B2A2D4D0-5E39-4C9C-A285-94C59658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66C7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C7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266C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6C71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266C71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266C71"/>
    <w:rPr>
      <w:rFonts w:eastAsiaTheme="minorEastAsia"/>
    </w:rPr>
  </w:style>
  <w:style w:type="paragraph" w:customStyle="1" w:styleId="Standard">
    <w:name w:val="Standard"/>
    <w:rsid w:val="00266C7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6C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6C71"/>
    <w:rPr>
      <w:rFonts w:ascii="Tahoma" w:eastAsia="Lucida Sans Unicode" w:hAnsi="Tahoma" w:cs="Tahoma"/>
      <w:color w:val="000000"/>
      <w:sz w:val="16"/>
      <w:szCs w:val="16"/>
      <w:lang w:eastAsia="pl-PL"/>
    </w:rPr>
  </w:style>
  <w:style w:type="paragraph" w:customStyle="1" w:styleId="TableContents">
    <w:name w:val="Table Contents"/>
    <w:basedOn w:val="Standard"/>
    <w:rsid w:val="00C43B6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2780</Words>
  <Characters>16685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REKRUTACJI I ZATRUDNIANIA PRACOWNIKÓW BIURA</vt:lpstr>
    </vt:vector>
  </TitlesOfParts>
  <Company>Załącznik Nr 5 do Uchwały 3/XI/2016 Walnego Zebrania Członków Stowarzyszenia Lokalna Grupa Działania Szlak Tatarski z dnia 28 listopada 2016 r.</Company>
  <LinksUpToDate>false</LinksUpToDate>
  <CharactersWithSpaces>19427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REKRUTACJI I ZATRUDNIANIA PRACOWNIKÓW BIURA</dc:title>
  <dc:subject>STOWARZYSZENIA LOKALNA GRUPA DZIAŁANIA SZLAK TATARSKI</dc:subject>
  <dc:creator>user</dc:creator>
  <cp:keywords/>
  <dc:description/>
  <cp:lastModifiedBy>user</cp:lastModifiedBy>
  <cp:revision>2</cp:revision>
  <cp:lastPrinted>2016-01-13T11:38:00Z</cp:lastPrinted>
  <dcterms:created xsi:type="dcterms:W3CDTF">2016-11-30T09:08:00Z</dcterms:created>
  <dcterms:modified xsi:type="dcterms:W3CDTF">2016-11-30T09:08:00Z</dcterms:modified>
</cp:coreProperties>
</file>